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7BF67" w14:textId="77777777" w:rsidR="008967FD" w:rsidRDefault="008967FD" w:rsidP="00247861">
      <w:pPr>
        <w:spacing w:before="240" w:line="360" w:lineRule="auto"/>
        <w:jc w:val="center"/>
        <w:rPr>
          <w:lang w:val="hr-BA"/>
        </w:rPr>
      </w:pPr>
      <w:bookmarkStart w:id="0" w:name="_GoBack"/>
      <w:bookmarkEnd w:id="0"/>
    </w:p>
    <w:p w14:paraId="1CC69987" w14:textId="77777777" w:rsidR="00FB085D" w:rsidRDefault="00FB085D" w:rsidP="00FB085D">
      <w:pPr>
        <w:spacing w:after="0" w:line="360" w:lineRule="auto"/>
        <w:jc w:val="center"/>
        <w:rPr>
          <w:b/>
          <w:color w:val="FF3300"/>
          <w:sz w:val="36"/>
          <w:szCs w:val="36"/>
          <w:lang w:val="hr-BA"/>
        </w:rPr>
      </w:pPr>
      <w:r w:rsidRPr="00FB085D">
        <w:rPr>
          <w:b/>
          <w:color w:val="FF3300"/>
          <w:sz w:val="36"/>
          <w:szCs w:val="36"/>
          <w:lang w:val="hr-BA"/>
        </w:rPr>
        <w:t xml:space="preserve">II radionica – Budva </w:t>
      </w:r>
    </w:p>
    <w:p w14:paraId="09FC91FC" w14:textId="77777777" w:rsidR="00305E50" w:rsidRPr="00FB085D" w:rsidRDefault="00305E50" w:rsidP="00FB085D">
      <w:pPr>
        <w:spacing w:after="0" w:line="360" w:lineRule="auto"/>
        <w:jc w:val="center"/>
        <w:rPr>
          <w:b/>
          <w:color w:val="FF3300"/>
          <w:sz w:val="36"/>
          <w:szCs w:val="36"/>
          <w:lang w:val="hr-BA"/>
        </w:rPr>
      </w:pPr>
      <w:r>
        <w:rPr>
          <w:b/>
          <w:color w:val="FF3300"/>
          <w:sz w:val="36"/>
          <w:szCs w:val="36"/>
          <w:lang w:val="hr-BA"/>
        </w:rPr>
        <w:t>04.10.2018. – 05.10.2018.</w:t>
      </w:r>
    </w:p>
    <w:p w14:paraId="39791E07" w14:textId="77777777" w:rsidR="00305E50" w:rsidRPr="00FB085D" w:rsidRDefault="00FB085D" w:rsidP="00FB085D">
      <w:pPr>
        <w:spacing w:after="0" w:line="360" w:lineRule="auto"/>
        <w:jc w:val="center"/>
        <w:rPr>
          <w:b/>
          <w:i/>
          <w:color w:val="FF3300"/>
          <w:sz w:val="36"/>
          <w:szCs w:val="36"/>
          <w:lang w:val="hr-BA"/>
        </w:rPr>
      </w:pPr>
      <w:r w:rsidRPr="00FB085D">
        <w:rPr>
          <w:b/>
          <w:color w:val="FF3300"/>
          <w:sz w:val="36"/>
          <w:szCs w:val="36"/>
          <w:lang w:val="hr-BA"/>
        </w:rPr>
        <w:t xml:space="preserve">AGENDA – </w:t>
      </w:r>
      <w:r w:rsidRPr="00FB085D">
        <w:rPr>
          <w:b/>
          <w:i/>
          <w:color w:val="FF3300"/>
          <w:sz w:val="36"/>
          <w:szCs w:val="36"/>
          <w:lang w:val="hr-BA"/>
        </w:rPr>
        <w:t>draft</w:t>
      </w:r>
    </w:p>
    <w:p w14:paraId="7681D632" w14:textId="77777777" w:rsidR="00FB085D" w:rsidRDefault="00FB085D" w:rsidP="00FB085D">
      <w:pPr>
        <w:spacing w:after="0" w:line="360" w:lineRule="auto"/>
        <w:jc w:val="center"/>
        <w:rPr>
          <w:lang w:val="hr-BA"/>
        </w:rPr>
      </w:pPr>
    </w:p>
    <w:p w14:paraId="6E032C54" w14:textId="77777777" w:rsidR="00FB085D" w:rsidRDefault="00FB085D" w:rsidP="00FB085D">
      <w:pPr>
        <w:spacing w:after="0" w:line="360" w:lineRule="auto"/>
        <w:jc w:val="center"/>
        <w:rPr>
          <w:lang w:val="hr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74"/>
      </w:tblGrid>
      <w:tr w:rsidR="00FB085D" w14:paraId="4B38B406" w14:textId="77777777" w:rsidTr="00EE5720">
        <w:tc>
          <w:tcPr>
            <w:tcW w:w="9242" w:type="dxa"/>
            <w:gridSpan w:val="2"/>
            <w:shd w:val="clear" w:color="auto" w:fill="8EAADB" w:themeFill="accent1" w:themeFillTint="99"/>
          </w:tcPr>
          <w:p w14:paraId="0AC88F93" w14:textId="77777777" w:rsidR="00FB085D" w:rsidRPr="00FB085D" w:rsidRDefault="00FB085D" w:rsidP="00FB085D">
            <w:pPr>
              <w:spacing w:after="0" w:line="360" w:lineRule="auto"/>
              <w:jc w:val="both"/>
              <w:rPr>
                <w:b/>
                <w:lang w:val="hr-BA"/>
              </w:rPr>
            </w:pPr>
            <w:r w:rsidRPr="00FB085D">
              <w:rPr>
                <w:b/>
                <w:lang w:val="hr-BA"/>
              </w:rPr>
              <w:t>03.10. – Dolazak učesnica</w:t>
            </w:r>
          </w:p>
        </w:tc>
      </w:tr>
      <w:tr w:rsidR="00FB085D" w14:paraId="30211A92" w14:textId="77777777" w:rsidTr="00EE5720">
        <w:tc>
          <w:tcPr>
            <w:tcW w:w="9242" w:type="dxa"/>
            <w:gridSpan w:val="2"/>
          </w:tcPr>
          <w:p w14:paraId="595F17CE" w14:textId="77777777" w:rsidR="00FB085D" w:rsidRPr="00FB085D" w:rsidRDefault="00FB085D" w:rsidP="00FB085D">
            <w:pPr>
              <w:spacing w:after="0" w:line="360" w:lineRule="auto"/>
              <w:jc w:val="both"/>
              <w:rPr>
                <w:i/>
                <w:lang w:val="hr-BA"/>
              </w:rPr>
            </w:pPr>
            <w:r>
              <w:rPr>
                <w:i/>
                <w:lang w:val="hr-BA"/>
              </w:rPr>
              <w:t>Dolazak učesnica u poslijepodnevnim časovima, smještaj u hotelu i zajednička večera</w:t>
            </w:r>
          </w:p>
        </w:tc>
      </w:tr>
      <w:tr w:rsidR="00FB085D" w14:paraId="3BB4C6A6" w14:textId="77777777" w:rsidTr="00EE5720">
        <w:tc>
          <w:tcPr>
            <w:tcW w:w="9242" w:type="dxa"/>
            <w:gridSpan w:val="2"/>
            <w:shd w:val="clear" w:color="auto" w:fill="8EAADB" w:themeFill="accent1" w:themeFillTint="99"/>
          </w:tcPr>
          <w:p w14:paraId="010519A0" w14:textId="77777777" w:rsidR="00FB085D" w:rsidRPr="00FB085D" w:rsidRDefault="00FB085D" w:rsidP="00FB085D">
            <w:pPr>
              <w:spacing w:after="0" w:line="360" w:lineRule="auto"/>
              <w:jc w:val="both"/>
              <w:rPr>
                <w:b/>
                <w:lang w:val="hr-BA"/>
              </w:rPr>
            </w:pPr>
            <w:r>
              <w:rPr>
                <w:b/>
                <w:lang w:val="hr-BA"/>
              </w:rPr>
              <w:t>04.10. – ICT &amp; Internet tehnologije – 1. dan radionice</w:t>
            </w:r>
          </w:p>
        </w:tc>
      </w:tr>
      <w:tr w:rsidR="00FB085D" w14:paraId="097C0FC6" w14:textId="77777777" w:rsidTr="00EE5720">
        <w:tc>
          <w:tcPr>
            <w:tcW w:w="1668" w:type="dxa"/>
            <w:shd w:val="clear" w:color="auto" w:fill="D9E2F3" w:themeFill="accent1" w:themeFillTint="33"/>
          </w:tcPr>
          <w:p w14:paraId="213598A3" w14:textId="77777777" w:rsidR="00FB085D" w:rsidRDefault="00FB085D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09:30 – 10:00</w:t>
            </w:r>
          </w:p>
        </w:tc>
        <w:tc>
          <w:tcPr>
            <w:tcW w:w="7574" w:type="dxa"/>
            <w:shd w:val="clear" w:color="auto" w:fill="D9E2F3" w:themeFill="accent1" w:themeFillTint="33"/>
          </w:tcPr>
          <w:p w14:paraId="202D6B5A" w14:textId="77777777" w:rsidR="00FB085D" w:rsidRDefault="00FB085D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Registracija učesnica</w:t>
            </w:r>
          </w:p>
        </w:tc>
      </w:tr>
      <w:tr w:rsidR="00FB085D" w14:paraId="1D1A6929" w14:textId="77777777" w:rsidTr="00EE5720">
        <w:tc>
          <w:tcPr>
            <w:tcW w:w="1668" w:type="dxa"/>
            <w:shd w:val="clear" w:color="auto" w:fill="D9E2F3" w:themeFill="accent1" w:themeFillTint="33"/>
          </w:tcPr>
          <w:p w14:paraId="7775DB9E" w14:textId="77777777" w:rsidR="00FB085D" w:rsidRDefault="00FB085D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10:00 – 11:00</w:t>
            </w:r>
          </w:p>
        </w:tc>
        <w:tc>
          <w:tcPr>
            <w:tcW w:w="7574" w:type="dxa"/>
            <w:shd w:val="clear" w:color="auto" w:fill="D9E2F3" w:themeFill="accent1" w:themeFillTint="33"/>
          </w:tcPr>
          <w:p w14:paraId="7F77418B" w14:textId="77777777" w:rsidR="00FB085D" w:rsidRPr="00EE5720" w:rsidRDefault="00FB085D" w:rsidP="00FB085D">
            <w:pPr>
              <w:spacing w:after="0" w:line="360" w:lineRule="auto"/>
              <w:jc w:val="both"/>
              <w:rPr>
                <w:u w:val="single"/>
                <w:lang w:val="hr-BA"/>
              </w:rPr>
            </w:pPr>
            <w:r w:rsidRPr="00EE5720">
              <w:rPr>
                <w:u w:val="single"/>
                <w:lang w:val="hr-BA"/>
              </w:rPr>
              <w:t>Uvodno predavanje: ICT – zanimanje budućnosti</w:t>
            </w:r>
          </w:p>
        </w:tc>
      </w:tr>
      <w:tr w:rsidR="00FB085D" w14:paraId="2158FEE0" w14:textId="77777777" w:rsidTr="00EE5720">
        <w:tc>
          <w:tcPr>
            <w:tcW w:w="1668" w:type="dxa"/>
          </w:tcPr>
          <w:p w14:paraId="19410085" w14:textId="77777777" w:rsidR="00FB085D" w:rsidRDefault="00FB085D" w:rsidP="00FB085D">
            <w:pPr>
              <w:spacing w:after="0" w:line="360" w:lineRule="auto"/>
              <w:jc w:val="both"/>
              <w:rPr>
                <w:lang w:val="hr-BA"/>
              </w:rPr>
            </w:pPr>
          </w:p>
        </w:tc>
        <w:tc>
          <w:tcPr>
            <w:tcW w:w="7574" w:type="dxa"/>
          </w:tcPr>
          <w:p w14:paraId="6DBDB1C0" w14:textId="77777777" w:rsidR="00FB085D" w:rsidRPr="00FB085D" w:rsidRDefault="00FB085D" w:rsidP="00FB085D">
            <w:pPr>
              <w:spacing w:after="0" w:line="360" w:lineRule="auto"/>
              <w:jc w:val="both"/>
              <w:rPr>
                <w:i/>
                <w:lang w:val="hr-BA"/>
              </w:rPr>
            </w:pPr>
            <w:r>
              <w:rPr>
                <w:i/>
                <w:lang w:val="hr-BA"/>
              </w:rPr>
              <w:t>Uvodno predavanje o perspektivama zanimanja u oblasti ICT-a</w:t>
            </w:r>
          </w:p>
        </w:tc>
      </w:tr>
      <w:tr w:rsidR="00FB085D" w14:paraId="1D37AE11" w14:textId="77777777" w:rsidTr="00EE5720">
        <w:tc>
          <w:tcPr>
            <w:tcW w:w="1668" w:type="dxa"/>
            <w:shd w:val="clear" w:color="auto" w:fill="D9E2F3" w:themeFill="accent1" w:themeFillTint="33"/>
          </w:tcPr>
          <w:p w14:paraId="6E368F0B" w14:textId="77777777" w:rsidR="00FB085D" w:rsidRDefault="00FB085D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11:00 – 17:00</w:t>
            </w:r>
          </w:p>
        </w:tc>
        <w:tc>
          <w:tcPr>
            <w:tcW w:w="7574" w:type="dxa"/>
            <w:shd w:val="clear" w:color="auto" w:fill="D9E2F3" w:themeFill="accent1" w:themeFillTint="33"/>
          </w:tcPr>
          <w:p w14:paraId="3E1A97A0" w14:textId="77777777" w:rsidR="00FB085D" w:rsidRPr="00EE5720" w:rsidRDefault="00FB085D" w:rsidP="00FB085D">
            <w:pPr>
              <w:spacing w:after="0" w:line="360" w:lineRule="auto"/>
              <w:jc w:val="both"/>
              <w:rPr>
                <w:u w:val="single"/>
                <w:lang w:val="hr-BA"/>
              </w:rPr>
            </w:pPr>
            <w:r w:rsidRPr="00EE5720">
              <w:rPr>
                <w:u w:val="single"/>
                <w:lang w:val="hr-BA"/>
              </w:rPr>
              <w:t>Praktična primjena internet tehnologija</w:t>
            </w:r>
          </w:p>
        </w:tc>
      </w:tr>
      <w:tr w:rsidR="00FB085D" w14:paraId="0AF5DC12" w14:textId="77777777" w:rsidTr="00EE5720">
        <w:tc>
          <w:tcPr>
            <w:tcW w:w="1668" w:type="dxa"/>
          </w:tcPr>
          <w:p w14:paraId="7C1D8CF3" w14:textId="77777777" w:rsidR="00FB085D" w:rsidRDefault="00FB085D" w:rsidP="00FB085D">
            <w:pPr>
              <w:spacing w:after="0" w:line="360" w:lineRule="auto"/>
              <w:jc w:val="right"/>
              <w:rPr>
                <w:lang w:val="hr-BA"/>
              </w:rPr>
            </w:pPr>
            <w:r>
              <w:rPr>
                <w:lang w:val="hr-BA"/>
              </w:rPr>
              <w:t>11:00 – 12:00</w:t>
            </w:r>
          </w:p>
        </w:tc>
        <w:tc>
          <w:tcPr>
            <w:tcW w:w="7574" w:type="dxa"/>
          </w:tcPr>
          <w:p w14:paraId="14B5511F" w14:textId="77777777" w:rsidR="00FB085D" w:rsidRDefault="00FB085D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Internet tehnologije – teorijski dio</w:t>
            </w:r>
          </w:p>
        </w:tc>
      </w:tr>
      <w:tr w:rsidR="00FB085D" w:rsidRPr="000B2641" w14:paraId="3D121CB7" w14:textId="77777777" w:rsidTr="00EE5720">
        <w:tc>
          <w:tcPr>
            <w:tcW w:w="1668" w:type="dxa"/>
          </w:tcPr>
          <w:p w14:paraId="15084ECC" w14:textId="77777777" w:rsidR="00FB085D" w:rsidRDefault="00FB085D" w:rsidP="00FB085D">
            <w:pPr>
              <w:spacing w:after="0" w:line="360" w:lineRule="auto"/>
              <w:jc w:val="right"/>
              <w:rPr>
                <w:lang w:val="hr-BA"/>
              </w:rPr>
            </w:pPr>
            <w:r>
              <w:rPr>
                <w:lang w:val="hr-BA"/>
              </w:rPr>
              <w:t>12:00 – 14:00</w:t>
            </w:r>
          </w:p>
        </w:tc>
        <w:tc>
          <w:tcPr>
            <w:tcW w:w="7574" w:type="dxa"/>
          </w:tcPr>
          <w:p w14:paraId="7AC39AAF" w14:textId="77777777" w:rsidR="00FB085D" w:rsidRDefault="00FB085D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Praktičan rad u grupama (izrada website-a) – 1. dio</w:t>
            </w:r>
          </w:p>
        </w:tc>
      </w:tr>
      <w:tr w:rsidR="00FB085D" w14:paraId="686269A9" w14:textId="77777777" w:rsidTr="00EE5720">
        <w:tc>
          <w:tcPr>
            <w:tcW w:w="1668" w:type="dxa"/>
          </w:tcPr>
          <w:p w14:paraId="7AE47D1B" w14:textId="77777777" w:rsidR="00FB085D" w:rsidRDefault="00FB085D" w:rsidP="00FB085D">
            <w:pPr>
              <w:spacing w:after="0" w:line="360" w:lineRule="auto"/>
              <w:jc w:val="right"/>
              <w:rPr>
                <w:lang w:val="hr-BA"/>
              </w:rPr>
            </w:pPr>
            <w:r>
              <w:rPr>
                <w:lang w:val="hr-BA"/>
              </w:rPr>
              <w:t>14:00 – 16:00</w:t>
            </w:r>
          </w:p>
        </w:tc>
        <w:tc>
          <w:tcPr>
            <w:tcW w:w="7574" w:type="dxa"/>
          </w:tcPr>
          <w:p w14:paraId="2AA072D7" w14:textId="77777777" w:rsidR="00FB085D" w:rsidRDefault="00FB085D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Pauza za ručak</w:t>
            </w:r>
          </w:p>
        </w:tc>
      </w:tr>
      <w:tr w:rsidR="00FB085D" w:rsidRPr="000B2641" w14:paraId="2CA845DA" w14:textId="77777777" w:rsidTr="00EE5720">
        <w:tc>
          <w:tcPr>
            <w:tcW w:w="1668" w:type="dxa"/>
          </w:tcPr>
          <w:p w14:paraId="227C6425" w14:textId="77777777" w:rsidR="00FB085D" w:rsidRDefault="00FB085D" w:rsidP="00FB085D">
            <w:pPr>
              <w:spacing w:after="0" w:line="360" w:lineRule="auto"/>
              <w:jc w:val="right"/>
              <w:rPr>
                <w:lang w:val="hr-BA"/>
              </w:rPr>
            </w:pPr>
            <w:r>
              <w:rPr>
                <w:lang w:val="hr-BA"/>
              </w:rPr>
              <w:t>16:00 – 17:00</w:t>
            </w:r>
          </w:p>
        </w:tc>
        <w:tc>
          <w:tcPr>
            <w:tcW w:w="7574" w:type="dxa"/>
          </w:tcPr>
          <w:p w14:paraId="191A9A90" w14:textId="77777777" w:rsidR="00FB085D" w:rsidRDefault="00FB085D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Praktičan rad u grupama (izrada website-a) – 2. dio</w:t>
            </w:r>
          </w:p>
        </w:tc>
      </w:tr>
      <w:tr w:rsidR="00FB085D" w:rsidRPr="000B2641" w14:paraId="4F189D31" w14:textId="77777777" w:rsidTr="00EE5720">
        <w:tc>
          <w:tcPr>
            <w:tcW w:w="1668" w:type="dxa"/>
            <w:shd w:val="clear" w:color="auto" w:fill="D9E2F3" w:themeFill="accent1" w:themeFillTint="33"/>
          </w:tcPr>
          <w:p w14:paraId="4E8C973C" w14:textId="77777777" w:rsidR="00FB085D" w:rsidRDefault="00FB085D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17:00 – 18:00</w:t>
            </w:r>
          </w:p>
        </w:tc>
        <w:tc>
          <w:tcPr>
            <w:tcW w:w="7574" w:type="dxa"/>
            <w:shd w:val="clear" w:color="auto" w:fill="D9E2F3" w:themeFill="accent1" w:themeFillTint="33"/>
          </w:tcPr>
          <w:p w14:paraId="0292A6E0" w14:textId="77777777" w:rsidR="00FB085D" w:rsidRPr="000B2641" w:rsidRDefault="00F84C14" w:rsidP="00FB085D">
            <w:pPr>
              <w:spacing w:after="0" w:line="360" w:lineRule="auto"/>
              <w:jc w:val="both"/>
              <w:rPr>
                <w:u w:val="single"/>
                <w:lang w:val="sv-SE"/>
              </w:rPr>
            </w:pPr>
            <w:r>
              <w:rPr>
                <w:u w:val="single"/>
                <w:lang w:val="hr-BA"/>
              </w:rPr>
              <w:t>INFOFEST – posjeta prezentacijama uspješnih kompanija</w:t>
            </w:r>
          </w:p>
        </w:tc>
      </w:tr>
      <w:tr w:rsidR="00FB085D" w14:paraId="20A61E4A" w14:textId="77777777" w:rsidTr="00EE5720">
        <w:tc>
          <w:tcPr>
            <w:tcW w:w="1668" w:type="dxa"/>
            <w:shd w:val="clear" w:color="auto" w:fill="D9E2F3" w:themeFill="accent1" w:themeFillTint="33"/>
          </w:tcPr>
          <w:p w14:paraId="7E533505" w14:textId="77777777" w:rsidR="00FB085D" w:rsidRDefault="00FB085D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18:00 – 19:00</w:t>
            </w:r>
          </w:p>
        </w:tc>
        <w:tc>
          <w:tcPr>
            <w:tcW w:w="7574" w:type="dxa"/>
            <w:shd w:val="clear" w:color="auto" w:fill="D9E2F3" w:themeFill="accent1" w:themeFillTint="33"/>
          </w:tcPr>
          <w:p w14:paraId="5925F7F4" w14:textId="77777777" w:rsidR="00FB085D" w:rsidRPr="00EE5720" w:rsidRDefault="00FB085D" w:rsidP="00FB085D">
            <w:pPr>
              <w:spacing w:after="0" w:line="360" w:lineRule="auto"/>
              <w:jc w:val="both"/>
              <w:rPr>
                <w:u w:val="single"/>
                <w:lang w:val="hr-BA"/>
              </w:rPr>
            </w:pPr>
            <w:r w:rsidRPr="00EE5720">
              <w:rPr>
                <w:u w:val="single"/>
                <w:lang w:val="hr-BA"/>
              </w:rPr>
              <w:t>Obilazak Starog grada</w:t>
            </w:r>
          </w:p>
        </w:tc>
      </w:tr>
      <w:tr w:rsidR="00FB085D" w14:paraId="3276FB8A" w14:textId="77777777" w:rsidTr="00EE5720">
        <w:tc>
          <w:tcPr>
            <w:tcW w:w="1668" w:type="dxa"/>
          </w:tcPr>
          <w:p w14:paraId="1FE4BDC6" w14:textId="77777777" w:rsidR="00FB085D" w:rsidRDefault="00FB085D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19:30</w:t>
            </w:r>
          </w:p>
        </w:tc>
        <w:tc>
          <w:tcPr>
            <w:tcW w:w="7574" w:type="dxa"/>
          </w:tcPr>
          <w:p w14:paraId="255113F2" w14:textId="77777777" w:rsidR="00FB085D" w:rsidRDefault="00FB085D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Večera</w:t>
            </w:r>
          </w:p>
        </w:tc>
      </w:tr>
      <w:tr w:rsidR="00FB085D" w14:paraId="28F3E4DC" w14:textId="77777777" w:rsidTr="00EE5720">
        <w:tc>
          <w:tcPr>
            <w:tcW w:w="9242" w:type="dxa"/>
            <w:gridSpan w:val="2"/>
            <w:shd w:val="clear" w:color="auto" w:fill="8EAADB" w:themeFill="accent1" w:themeFillTint="99"/>
          </w:tcPr>
          <w:p w14:paraId="199CA1B2" w14:textId="77777777" w:rsidR="00FB085D" w:rsidRPr="00FB085D" w:rsidRDefault="00FB085D" w:rsidP="00F84C14">
            <w:pPr>
              <w:spacing w:after="0" w:line="360" w:lineRule="auto"/>
              <w:jc w:val="both"/>
              <w:rPr>
                <w:b/>
                <w:lang w:val="hr-BA"/>
              </w:rPr>
            </w:pPr>
            <w:r>
              <w:rPr>
                <w:b/>
                <w:lang w:val="hr-BA"/>
              </w:rPr>
              <w:t xml:space="preserve">05.10. – </w:t>
            </w:r>
            <w:r w:rsidR="00F84C14">
              <w:rPr>
                <w:b/>
                <w:lang w:val="hr-BA"/>
              </w:rPr>
              <w:t>Primjena ICT-a u poslovanju: eBusines &amp; eMarketing</w:t>
            </w:r>
            <w:r w:rsidRPr="00FB085D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 - 2. dan radionice</w:t>
            </w:r>
          </w:p>
        </w:tc>
      </w:tr>
      <w:tr w:rsidR="00FB085D" w14:paraId="7014F230" w14:textId="77777777" w:rsidTr="00EE5720">
        <w:tc>
          <w:tcPr>
            <w:tcW w:w="1668" w:type="dxa"/>
            <w:shd w:val="clear" w:color="auto" w:fill="D9E2F3" w:themeFill="accent1" w:themeFillTint="33"/>
          </w:tcPr>
          <w:p w14:paraId="2F9F926E" w14:textId="77777777" w:rsidR="00FB085D" w:rsidRDefault="00FB085D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09:30 – 10:00</w:t>
            </w:r>
          </w:p>
        </w:tc>
        <w:tc>
          <w:tcPr>
            <w:tcW w:w="7574" w:type="dxa"/>
            <w:shd w:val="clear" w:color="auto" w:fill="D9E2F3" w:themeFill="accent1" w:themeFillTint="33"/>
          </w:tcPr>
          <w:p w14:paraId="17C15CE1" w14:textId="77777777" w:rsidR="00FB085D" w:rsidRDefault="00FB085D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Registracija učesnica</w:t>
            </w:r>
          </w:p>
        </w:tc>
      </w:tr>
      <w:tr w:rsidR="00FB085D" w14:paraId="6863F07C" w14:textId="77777777" w:rsidTr="00EE5720">
        <w:tc>
          <w:tcPr>
            <w:tcW w:w="1668" w:type="dxa"/>
            <w:shd w:val="clear" w:color="auto" w:fill="D9E2F3" w:themeFill="accent1" w:themeFillTint="33"/>
          </w:tcPr>
          <w:p w14:paraId="6E9BFC18" w14:textId="77777777" w:rsidR="00FB085D" w:rsidRDefault="00FB085D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10:00 – 12:15</w:t>
            </w:r>
          </w:p>
        </w:tc>
        <w:tc>
          <w:tcPr>
            <w:tcW w:w="7574" w:type="dxa"/>
            <w:shd w:val="clear" w:color="auto" w:fill="D9E2F3" w:themeFill="accent1" w:themeFillTint="33"/>
          </w:tcPr>
          <w:p w14:paraId="71230AD8" w14:textId="77777777" w:rsidR="00FB085D" w:rsidRPr="00305E50" w:rsidRDefault="00FB085D" w:rsidP="00FB085D">
            <w:pPr>
              <w:spacing w:after="0" w:line="360" w:lineRule="auto"/>
              <w:jc w:val="both"/>
              <w:rPr>
                <w:u w:val="single"/>
                <w:lang w:val="hr-BA"/>
              </w:rPr>
            </w:pPr>
            <w:r w:rsidRPr="00305E50">
              <w:rPr>
                <w:u w:val="single"/>
                <w:lang w:val="hr-BA"/>
              </w:rPr>
              <w:t>eBusiness</w:t>
            </w:r>
            <w:r w:rsidR="00F84C14">
              <w:rPr>
                <w:u w:val="single"/>
                <w:lang w:val="hr-BA"/>
              </w:rPr>
              <w:t xml:space="preserve"> &amp; eMarketing</w:t>
            </w:r>
          </w:p>
        </w:tc>
      </w:tr>
      <w:tr w:rsidR="00FB085D" w14:paraId="444E5D0D" w14:textId="77777777" w:rsidTr="00EE5720">
        <w:tc>
          <w:tcPr>
            <w:tcW w:w="1668" w:type="dxa"/>
          </w:tcPr>
          <w:p w14:paraId="5D0DB42A" w14:textId="77777777" w:rsidR="00FB085D" w:rsidRDefault="00FB085D" w:rsidP="00EE5720">
            <w:pPr>
              <w:spacing w:after="0" w:line="360" w:lineRule="auto"/>
              <w:jc w:val="right"/>
              <w:rPr>
                <w:lang w:val="hr-BA"/>
              </w:rPr>
            </w:pPr>
            <w:r>
              <w:rPr>
                <w:lang w:val="hr-BA"/>
              </w:rPr>
              <w:t>10:00 – 10:</w:t>
            </w:r>
            <w:r w:rsidR="00EE5720">
              <w:rPr>
                <w:lang w:val="hr-BA"/>
              </w:rPr>
              <w:t>45</w:t>
            </w:r>
          </w:p>
        </w:tc>
        <w:tc>
          <w:tcPr>
            <w:tcW w:w="7574" w:type="dxa"/>
          </w:tcPr>
          <w:p w14:paraId="71C59768" w14:textId="77777777" w:rsidR="00FB085D" w:rsidRDefault="00FB085D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 xml:space="preserve">eBusiness </w:t>
            </w:r>
            <w:r w:rsidR="00EE5720">
              <w:rPr>
                <w:lang w:val="hr-BA"/>
              </w:rPr>
              <w:t>– uvodno predavanje</w:t>
            </w:r>
          </w:p>
        </w:tc>
      </w:tr>
      <w:tr w:rsidR="00FB085D" w14:paraId="64A9647A" w14:textId="77777777" w:rsidTr="00EE5720">
        <w:tc>
          <w:tcPr>
            <w:tcW w:w="1668" w:type="dxa"/>
          </w:tcPr>
          <w:p w14:paraId="0D54A7B3" w14:textId="77777777" w:rsidR="00FB085D" w:rsidRDefault="00EE5720" w:rsidP="00EE5720">
            <w:pPr>
              <w:spacing w:after="0" w:line="360" w:lineRule="auto"/>
              <w:jc w:val="right"/>
              <w:rPr>
                <w:lang w:val="hr-BA"/>
              </w:rPr>
            </w:pPr>
            <w:r>
              <w:rPr>
                <w:lang w:val="hr-BA"/>
              </w:rPr>
              <w:t>10:45 – 11:30</w:t>
            </w:r>
          </w:p>
        </w:tc>
        <w:tc>
          <w:tcPr>
            <w:tcW w:w="7574" w:type="dxa"/>
          </w:tcPr>
          <w:p w14:paraId="03B227B1" w14:textId="77777777" w:rsidR="00FB085D" w:rsidRDefault="00EE5720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eBusiness u turizmu</w:t>
            </w:r>
          </w:p>
        </w:tc>
      </w:tr>
      <w:tr w:rsidR="00EE5720" w14:paraId="7B0B6AAC" w14:textId="77777777" w:rsidTr="00EE5720">
        <w:tc>
          <w:tcPr>
            <w:tcW w:w="1668" w:type="dxa"/>
          </w:tcPr>
          <w:p w14:paraId="5180787B" w14:textId="77777777" w:rsidR="00EE5720" w:rsidRDefault="00EE5720" w:rsidP="00EE5720">
            <w:pPr>
              <w:spacing w:after="0" w:line="360" w:lineRule="auto"/>
              <w:jc w:val="right"/>
              <w:rPr>
                <w:lang w:val="hr-BA"/>
              </w:rPr>
            </w:pPr>
            <w:r>
              <w:rPr>
                <w:lang w:val="hr-BA"/>
              </w:rPr>
              <w:t>11:30 – 12:15</w:t>
            </w:r>
          </w:p>
        </w:tc>
        <w:tc>
          <w:tcPr>
            <w:tcW w:w="7574" w:type="dxa"/>
          </w:tcPr>
          <w:p w14:paraId="489AF08F" w14:textId="77777777" w:rsidR="00EE5720" w:rsidRDefault="00EE5720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eMarketing &amp; društvene mreže</w:t>
            </w:r>
          </w:p>
        </w:tc>
      </w:tr>
      <w:tr w:rsidR="00EE5720" w14:paraId="25526EEF" w14:textId="77777777" w:rsidTr="00EE5720">
        <w:tc>
          <w:tcPr>
            <w:tcW w:w="1668" w:type="dxa"/>
            <w:shd w:val="clear" w:color="auto" w:fill="D9E2F3" w:themeFill="accent1" w:themeFillTint="33"/>
          </w:tcPr>
          <w:p w14:paraId="000848B1" w14:textId="77777777" w:rsidR="00EE5720" w:rsidRDefault="00EE5720" w:rsidP="00EE5720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12:15 – 14:00</w:t>
            </w:r>
          </w:p>
        </w:tc>
        <w:tc>
          <w:tcPr>
            <w:tcW w:w="7574" w:type="dxa"/>
            <w:shd w:val="clear" w:color="auto" w:fill="D9E2F3" w:themeFill="accent1" w:themeFillTint="33"/>
          </w:tcPr>
          <w:p w14:paraId="58D959AF" w14:textId="77777777" w:rsidR="00EE5720" w:rsidRPr="00305E50" w:rsidRDefault="00F84C14" w:rsidP="00FB085D">
            <w:pPr>
              <w:spacing w:after="0" w:line="360" w:lineRule="auto"/>
              <w:jc w:val="both"/>
              <w:rPr>
                <w:u w:val="single"/>
                <w:lang w:val="hr-BA"/>
              </w:rPr>
            </w:pPr>
            <w:r>
              <w:rPr>
                <w:u w:val="single"/>
                <w:lang w:val="hr-BA"/>
              </w:rPr>
              <w:t>INFOFEST – posjeta prezentacijama uspješnih kompanija</w:t>
            </w:r>
          </w:p>
        </w:tc>
      </w:tr>
      <w:tr w:rsidR="00EE5720" w14:paraId="7EB89F69" w14:textId="77777777" w:rsidTr="00EE5720">
        <w:tc>
          <w:tcPr>
            <w:tcW w:w="1668" w:type="dxa"/>
            <w:shd w:val="clear" w:color="auto" w:fill="D9E2F3" w:themeFill="accent1" w:themeFillTint="33"/>
          </w:tcPr>
          <w:p w14:paraId="66769E90" w14:textId="77777777" w:rsidR="00EE5720" w:rsidRDefault="00EE5720" w:rsidP="00EE5720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12:15 – 14:00</w:t>
            </w:r>
          </w:p>
        </w:tc>
        <w:tc>
          <w:tcPr>
            <w:tcW w:w="7574" w:type="dxa"/>
            <w:shd w:val="clear" w:color="auto" w:fill="D9E2F3" w:themeFill="accent1" w:themeFillTint="33"/>
          </w:tcPr>
          <w:p w14:paraId="6FADEF0C" w14:textId="77777777" w:rsidR="00EE5720" w:rsidRPr="00305E50" w:rsidRDefault="00EE5720" w:rsidP="00FB085D">
            <w:pPr>
              <w:spacing w:after="0" w:line="360" w:lineRule="auto"/>
              <w:jc w:val="both"/>
              <w:rPr>
                <w:u w:val="single"/>
                <w:lang w:val="hr-BA"/>
              </w:rPr>
            </w:pPr>
            <w:r w:rsidRPr="00305E50">
              <w:rPr>
                <w:u w:val="single"/>
                <w:lang w:val="hr-BA"/>
              </w:rPr>
              <w:t>Sastanak projektnog tima</w:t>
            </w:r>
          </w:p>
        </w:tc>
      </w:tr>
      <w:tr w:rsidR="00EE5720" w14:paraId="37D182C5" w14:textId="77777777" w:rsidTr="00EE5720">
        <w:tc>
          <w:tcPr>
            <w:tcW w:w="1668" w:type="dxa"/>
          </w:tcPr>
          <w:p w14:paraId="0BC86952" w14:textId="77777777" w:rsidR="00EE5720" w:rsidRDefault="00EE5720" w:rsidP="00EE5720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14:00 – 16:00</w:t>
            </w:r>
          </w:p>
        </w:tc>
        <w:tc>
          <w:tcPr>
            <w:tcW w:w="7574" w:type="dxa"/>
          </w:tcPr>
          <w:p w14:paraId="227D311A" w14:textId="77777777" w:rsidR="00EE5720" w:rsidRDefault="00EE5720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Pauza za ručak</w:t>
            </w:r>
          </w:p>
        </w:tc>
      </w:tr>
      <w:tr w:rsidR="00EE5720" w14:paraId="0C2D376E" w14:textId="77777777" w:rsidTr="00EE5720">
        <w:tc>
          <w:tcPr>
            <w:tcW w:w="1668" w:type="dxa"/>
          </w:tcPr>
          <w:p w14:paraId="7B928E9D" w14:textId="77777777" w:rsidR="00EE5720" w:rsidRDefault="00EE5720" w:rsidP="00EE5720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 xml:space="preserve">16:00 </w:t>
            </w:r>
          </w:p>
        </w:tc>
        <w:tc>
          <w:tcPr>
            <w:tcW w:w="7574" w:type="dxa"/>
          </w:tcPr>
          <w:p w14:paraId="40760F14" w14:textId="77777777" w:rsidR="00EE5720" w:rsidRDefault="00EE5720" w:rsidP="00FB085D">
            <w:pPr>
              <w:spacing w:after="0" w:line="360" w:lineRule="auto"/>
              <w:jc w:val="both"/>
              <w:rPr>
                <w:lang w:val="hr-BA"/>
              </w:rPr>
            </w:pPr>
            <w:r>
              <w:rPr>
                <w:lang w:val="hr-BA"/>
              </w:rPr>
              <w:t>Završetak radionice i odlazak učesnica</w:t>
            </w:r>
          </w:p>
        </w:tc>
      </w:tr>
    </w:tbl>
    <w:p w14:paraId="3DB41D2D" w14:textId="77777777" w:rsidR="00FB085D" w:rsidRDefault="00FB085D" w:rsidP="00FB085D">
      <w:pPr>
        <w:spacing w:after="0" w:line="360" w:lineRule="auto"/>
        <w:jc w:val="both"/>
        <w:rPr>
          <w:lang w:val="hr-BA"/>
        </w:rPr>
      </w:pPr>
    </w:p>
    <w:sectPr w:rsidR="00FB085D" w:rsidSect="003C0FF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D3C42" w14:textId="77777777" w:rsidR="00140F5B" w:rsidRDefault="00140F5B" w:rsidP="00390250">
      <w:pPr>
        <w:spacing w:after="0" w:line="240" w:lineRule="auto"/>
      </w:pPr>
      <w:r>
        <w:separator/>
      </w:r>
    </w:p>
  </w:endnote>
  <w:endnote w:type="continuationSeparator" w:id="0">
    <w:p w14:paraId="44FC8913" w14:textId="77777777" w:rsidR="00140F5B" w:rsidRDefault="00140F5B" w:rsidP="0039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90F4A" w14:textId="77777777" w:rsidR="00390250" w:rsidRDefault="00390250">
    <w:pPr>
      <w:pStyle w:val="Footer"/>
    </w:pPr>
    <w:r>
      <w:rPr>
        <w:noProof/>
      </w:rPr>
      <w:drawing>
        <wp:inline distT="0" distB="0" distL="0" distR="0" wp14:anchorId="4C7F0229" wp14:editId="3F82B01E">
          <wp:extent cx="5731510" cy="735965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claimer 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01340" w14:textId="77777777" w:rsidR="00140F5B" w:rsidRDefault="00140F5B" w:rsidP="00390250">
      <w:pPr>
        <w:spacing w:after="0" w:line="240" w:lineRule="auto"/>
      </w:pPr>
      <w:r>
        <w:separator/>
      </w:r>
    </w:p>
  </w:footnote>
  <w:footnote w:type="continuationSeparator" w:id="0">
    <w:p w14:paraId="3E661BE6" w14:textId="77777777" w:rsidR="00140F5B" w:rsidRDefault="00140F5B" w:rsidP="00390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D7D6C" w14:textId="77777777" w:rsidR="00390250" w:rsidRDefault="0039025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27A23B0" wp14:editId="12B7DD13">
          <wp:simplePos x="0" y="0"/>
          <wp:positionH relativeFrom="margin">
            <wp:posOffset>3526155</wp:posOffset>
          </wp:positionH>
          <wp:positionV relativeFrom="margin">
            <wp:posOffset>-865505</wp:posOffset>
          </wp:positionV>
          <wp:extent cx="2205355" cy="946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Basic version of logoty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355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2A8D5FB" wp14:editId="1225BAE1">
          <wp:simplePos x="0" y="0"/>
          <wp:positionH relativeFrom="margin">
            <wp:posOffset>-352425</wp:posOffset>
          </wp:positionH>
          <wp:positionV relativeFrom="topMargin">
            <wp:posOffset>209550</wp:posOffset>
          </wp:positionV>
          <wp:extent cx="2950210" cy="60515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0210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F1D2D"/>
    <w:multiLevelType w:val="hybridMultilevel"/>
    <w:tmpl w:val="DB1EB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50"/>
    <w:rsid w:val="00012E16"/>
    <w:rsid w:val="000B2641"/>
    <w:rsid w:val="00126B2E"/>
    <w:rsid w:val="00140F5B"/>
    <w:rsid w:val="001A5DB5"/>
    <w:rsid w:val="00247861"/>
    <w:rsid w:val="00305E50"/>
    <w:rsid w:val="00390250"/>
    <w:rsid w:val="003C0FF2"/>
    <w:rsid w:val="003F148D"/>
    <w:rsid w:val="004E2BB2"/>
    <w:rsid w:val="00503A1B"/>
    <w:rsid w:val="00566BF8"/>
    <w:rsid w:val="00596D0C"/>
    <w:rsid w:val="005C7C3F"/>
    <w:rsid w:val="0064583B"/>
    <w:rsid w:val="006B2DA1"/>
    <w:rsid w:val="006F43F3"/>
    <w:rsid w:val="008967FD"/>
    <w:rsid w:val="00AF04C3"/>
    <w:rsid w:val="00B6011A"/>
    <w:rsid w:val="00B646EF"/>
    <w:rsid w:val="00C227DB"/>
    <w:rsid w:val="00EE5720"/>
    <w:rsid w:val="00F5195D"/>
    <w:rsid w:val="00F84C14"/>
    <w:rsid w:val="00FB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D30F"/>
  <w15:docId w15:val="{E1E67AF8-5183-48FD-8C43-905E4168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861"/>
    <w:pPr>
      <w:spacing w:after="200" w:line="276" w:lineRule="auto"/>
    </w:pPr>
    <w:rPr>
      <w:rFonts w:ascii="Cambria" w:eastAsia="Calibri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50"/>
  </w:style>
  <w:style w:type="paragraph" w:styleId="Footer">
    <w:name w:val="footer"/>
    <w:basedOn w:val="Normal"/>
    <w:link w:val="FooterChar"/>
    <w:uiPriority w:val="99"/>
    <w:unhideWhenUsed/>
    <w:rsid w:val="00390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50"/>
  </w:style>
  <w:style w:type="paragraph" w:styleId="BalloonText">
    <w:name w:val="Balloon Text"/>
    <w:basedOn w:val="Normal"/>
    <w:link w:val="BalloonTextChar"/>
    <w:uiPriority w:val="99"/>
    <w:semiHidden/>
    <w:unhideWhenUsed/>
    <w:rsid w:val="00FB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85D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FB08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8C9F6CD9BDC4A8578DD2F924E5873" ma:contentTypeVersion="8" ma:contentTypeDescription="Stvaranje novog dokumenta." ma:contentTypeScope="" ma:versionID="e4d6dcca5bdd3bab51066b6ca6587a87">
  <xsd:schema xmlns:xsd="http://www.w3.org/2001/XMLSchema" xmlns:xs="http://www.w3.org/2001/XMLSchema" xmlns:p="http://schemas.microsoft.com/office/2006/metadata/properties" xmlns:ns2="a687fc37-f929-4802-bdd5-681a53aa6981" xmlns:ns3="1fb83953-842b-478e-bfe4-b94dde9ca42f" targetNamespace="http://schemas.microsoft.com/office/2006/metadata/properties" ma:root="true" ma:fieldsID="23e83a3816ad3cc4e4d8a49fd9711b76" ns2:_="" ns3:_="">
    <xsd:import namespace="a687fc37-f929-4802-bdd5-681a53aa6981"/>
    <xsd:import namespace="1fb83953-842b-478e-bfe4-b94dde9ca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7fc37-f929-4802-bdd5-681a53aa6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83953-842b-478e-bfe4-b94dde9ca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05E0B5-9EA9-43D1-B581-0DDA058BB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74AE5-281F-4A81-A055-272AC7B8B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7fc37-f929-4802-bdd5-681a53aa6981"/>
    <ds:schemaRef ds:uri="1fb83953-842b-478e-bfe4-b94dde9ca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9CFDC-62BD-4765-A511-EFF71F3F253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fb83953-842b-478e-bfe4-b94dde9ca42f"/>
    <ds:schemaRef ds:uri="http://purl.org/dc/terms/"/>
    <ds:schemaRef ds:uri="a687fc37-f929-4802-bdd5-681a53aa6981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 Intera</dc:creator>
  <cp:lastModifiedBy>HP</cp:lastModifiedBy>
  <cp:revision>2</cp:revision>
  <dcterms:created xsi:type="dcterms:W3CDTF">2018-06-21T15:12:00Z</dcterms:created>
  <dcterms:modified xsi:type="dcterms:W3CDTF">2018-06-21T15:12:00Z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0x0101005F58C9F6CD9BDC4A8578DD2F924E5873</vt:lpwstr>
  </property>
</Properties>
</file>