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79" w:rsidRDefault="006B1279" w:rsidP="006B1279">
      <w:pPr>
        <w:pStyle w:val="BodyText"/>
        <w:spacing w:before="25"/>
        <w:ind w:right="1633"/>
      </w:pPr>
    </w:p>
    <w:p w:rsidR="006B1279" w:rsidRPr="00C8540A" w:rsidRDefault="006B1279" w:rsidP="006B1279">
      <w:pPr>
        <w:pStyle w:val="TableParagraph"/>
        <w:spacing w:before="29"/>
        <w:rPr>
          <w:b/>
          <w:sz w:val="28"/>
          <w:szCs w:val="28"/>
        </w:rPr>
      </w:pPr>
      <w:r w:rsidRPr="00C8540A">
        <w:rPr>
          <w:b/>
          <w:sz w:val="28"/>
          <w:szCs w:val="28"/>
        </w:rPr>
        <w:t>Opština Budva</w:t>
      </w:r>
    </w:p>
    <w:p w:rsidR="006B1279" w:rsidRPr="00C8540A" w:rsidRDefault="00E35010" w:rsidP="006B1279">
      <w:pPr>
        <w:pStyle w:val="BodyText"/>
        <w:spacing w:before="25"/>
        <w:ind w:right="6868"/>
        <w:jc w:val="both"/>
        <w:rPr>
          <w:b w:val="0"/>
          <w:bCs w:val="0"/>
        </w:rPr>
      </w:pPr>
      <w:r>
        <w:rPr>
          <w:b w:val="0"/>
          <w:bCs w:val="0"/>
        </w:rPr>
        <w:t>Broj: 01-426/25-159/1</w:t>
      </w:r>
    </w:p>
    <w:p w:rsidR="006B1279" w:rsidRPr="00C8540A" w:rsidRDefault="006B1279" w:rsidP="006B1279">
      <w:pPr>
        <w:pStyle w:val="BodyText"/>
        <w:spacing w:before="25"/>
        <w:ind w:right="6868"/>
        <w:jc w:val="both"/>
        <w:rPr>
          <w:b w:val="0"/>
          <w:bCs w:val="0"/>
        </w:rPr>
      </w:pPr>
      <w:r w:rsidRPr="00C8540A">
        <w:rPr>
          <w:b w:val="0"/>
          <w:bCs w:val="0"/>
        </w:rPr>
        <w:t>Datum:</w:t>
      </w:r>
      <w:r w:rsidR="00E35010">
        <w:rPr>
          <w:b w:val="0"/>
          <w:bCs w:val="0"/>
        </w:rPr>
        <w:t xml:space="preserve"> 29. 01. </w:t>
      </w:r>
      <w:r w:rsidR="00C8540A">
        <w:rPr>
          <w:b w:val="0"/>
          <w:bCs w:val="0"/>
        </w:rPr>
        <w:t>2025. godine</w:t>
      </w:r>
    </w:p>
    <w:p w:rsidR="006B1279" w:rsidRPr="00C8540A" w:rsidRDefault="006B1279" w:rsidP="006B1279">
      <w:pPr>
        <w:pStyle w:val="BodyText"/>
        <w:spacing w:before="25"/>
        <w:ind w:right="6868"/>
        <w:jc w:val="both"/>
        <w:rPr>
          <w:b w:val="0"/>
          <w:bCs w:val="0"/>
        </w:rPr>
      </w:pPr>
    </w:p>
    <w:p w:rsidR="006B1279" w:rsidRPr="00C8540A" w:rsidRDefault="006B1279" w:rsidP="006B1279">
      <w:pPr>
        <w:pStyle w:val="BodyText"/>
        <w:rPr>
          <w:b w:val="0"/>
          <w:bCs w:val="0"/>
        </w:rPr>
      </w:pPr>
      <w:r w:rsidRPr="00C8540A">
        <w:rPr>
          <w:b w:val="0"/>
          <w:bCs w:val="0"/>
        </w:rPr>
        <w:t xml:space="preserve">U skladu sa člana 84 Zakona o javnim nabavkama („Službeni list CG“, br.74/19, </w:t>
      </w:r>
      <w:r w:rsidR="00A060AF">
        <w:rPr>
          <w:b w:val="0"/>
          <w:bCs w:val="0"/>
        </w:rPr>
        <w:t>0</w:t>
      </w:r>
      <w:r w:rsidRPr="00C8540A">
        <w:rPr>
          <w:b w:val="0"/>
          <w:bCs w:val="0"/>
        </w:rPr>
        <w:t>3/23</w:t>
      </w:r>
      <w:r w:rsidR="00A060AF">
        <w:rPr>
          <w:b w:val="0"/>
          <w:bCs w:val="0"/>
        </w:rPr>
        <w:t>, 11/23</w:t>
      </w:r>
      <w:r w:rsidRPr="00C8540A">
        <w:rPr>
          <w:b w:val="0"/>
          <w:bCs w:val="0"/>
        </w:rPr>
        <w:t xml:space="preserve"> </w:t>
      </w:r>
      <w:r w:rsidR="00132676">
        <w:rPr>
          <w:b w:val="0"/>
          <w:bCs w:val="0"/>
        </w:rPr>
        <w:t xml:space="preserve">i </w:t>
      </w:r>
      <w:r w:rsidRPr="00C8540A">
        <w:rPr>
          <w:b w:val="0"/>
          <w:bCs w:val="0"/>
        </w:rPr>
        <w:t>84/24) Naručilac Opštine Budva donosi,</w:t>
      </w:r>
    </w:p>
    <w:p w:rsidR="006B1279" w:rsidRDefault="006B1279" w:rsidP="00A060AF">
      <w:pPr>
        <w:pStyle w:val="BodyText"/>
        <w:spacing w:before="25"/>
        <w:ind w:right="1633"/>
      </w:pPr>
    </w:p>
    <w:p w:rsidR="006B1279" w:rsidRDefault="006B1279">
      <w:pPr>
        <w:pStyle w:val="BodyText"/>
        <w:spacing w:before="25"/>
        <w:ind w:right="1633"/>
        <w:jc w:val="center"/>
      </w:pPr>
    </w:p>
    <w:p w:rsidR="00953860" w:rsidRDefault="00B95F79">
      <w:pPr>
        <w:pStyle w:val="BodyText"/>
        <w:spacing w:before="25"/>
        <w:ind w:right="1633"/>
        <w:jc w:val="center"/>
      </w:pPr>
      <w:r>
        <w:t>PREGLED</w:t>
      </w:r>
      <w:r>
        <w:rPr>
          <w:spacing w:val="-6"/>
        </w:rPr>
        <w:t xml:space="preserve"> </w:t>
      </w:r>
      <w:r>
        <w:t>PLANA</w:t>
      </w:r>
      <w:r>
        <w:rPr>
          <w:spacing w:val="-6"/>
        </w:rPr>
        <w:t xml:space="preserve"> </w:t>
      </w:r>
      <w:r>
        <w:rPr>
          <w:spacing w:val="-2"/>
        </w:rPr>
        <w:t>#21728</w:t>
      </w:r>
    </w:p>
    <w:p w:rsidR="00953860" w:rsidRDefault="00B95F79">
      <w:pPr>
        <w:pStyle w:val="ListParagraph"/>
        <w:numPr>
          <w:ilvl w:val="0"/>
          <w:numId w:val="1"/>
        </w:numPr>
        <w:tabs>
          <w:tab w:val="left" w:pos="286"/>
        </w:tabs>
        <w:spacing w:before="292"/>
        <w:ind w:hanging="205"/>
        <w:rPr>
          <w:b/>
          <w:sz w:val="28"/>
        </w:rPr>
      </w:pPr>
      <w:r>
        <w:rPr>
          <w:b/>
          <w:sz w:val="28"/>
        </w:rPr>
        <w:t xml:space="preserve">PODACI O </w:t>
      </w:r>
      <w:r>
        <w:rPr>
          <w:b/>
          <w:spacing w:val="-2"/>
          <w:sz w:val="28"/>
        </w:rPr>
        <w:t>NARUČIOCU</w:t>
      </w:r>
    </w:p>
    <w:p w:rsidR="00953860" w:rsidRDefault="00953860">
      <w:pPr>
        <w:spacing w:before="11"/>
        <w:rPr>
          <w:b/>
          <w:sz w:val="12"/>
        </w:rPr>
      </w:pPr>
    </w:p>
    <w:tbl>
      <w:tblPr>
        <w:tblW w:w="0" w:type="auto"/>
        <w:tblInd w:w="51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3"/>
        <w:gridCol w:w="9925"/>
      </w:tblGrid>
      <w:tr w:rsidR="00953860">
        <w:trPr>
          <w:trHeight w:val="353"/>
        </w:trPr>
        <w:tc>
          <w:tcPr>
            <w:tcW w:w="4803" w:type="dxa"/>
            <w:shd w:val="clear" w:color="auto" w:fill="F1F1F1"/>
          </w:tcPr>
          <w:p w:rsidR="00953860" w:rsidRDefault="00B95F79">
            <w:pPr>
              <w:pStyle w:val="TableParagraph"/>
              <w:spacing w:before="29"/>
              <w:ind w:left="120"/>
              <w:rPr>
                <w:sz w:val="24"/>
              </w:rPr>
            </w:pPr>
            <w:r>
              <w:rPr>
                <w:sz w:val="24"/>
              </w:rPr>
              <w:t xml:space="preserve">Naziv </w:t>
            </w:r>
            <w:r>
              <w:rPr>
                <w:spacing w:val="-2"/>
                <w:sz w:val="24"/>
              </w:rPr>
              <w:t>naručioca</w:t>
            </w:r>
          </w:p>
        </w:tc>
        <w:tc>
          <w:tcPr>
            <w:tcW w:w="9925" w:type="dxa"/>
          </w:tcPr>
          <w:p w:rsidR="00953860" w:rsidRDefault="00B95F79">
            <w:pPr>
              <w:pStyle w:val="TableParagraph"/>
              <w:spacing w:before="29"/>
              <w:ind w:left="119"/>
              <w:rPr>
                <w:sz w:val="24"/>
              </w:rPr>
            </w:pPr>
            <w:r>
              <w:rPr>
                <w:sz w:val="24"/>
              </w:rPr>
              <w:t>OPŠTINA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BUDVA</w:t>
            </w:r>
          </w:p>
        </w:tc>
      </w:tr>
      <w:tr w:rsidR="00953860">
        <w:trPr>
          <w:trHeight w:val="353"/>
        </w:trPr>
        <w:tc>
          <w:tcPr>
            <w:tcW w:w="4803" w:type="dxa"/>
            <w:shd w:val="clear" w:color="auto" w:fill="F1F1F1"/>
          </w:tcPr>
          <w:p w:rsidR="00953860" w:rsidRDefault="00B95F79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PIB</w:t>
            </w:r>
          </w:p>
        </w:tc>
        <w:tc>
          <w:tcPr>
            <w:tcW w:w="9925" w:type="dxa"/>
          </w:tcPr>
          <w:p w:rsidR="00953860" w:rsidRDefault="00B95F79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02005409</w:t>
            </w:r>
          </w:p>
        </w:tc>
      </w:tr>
      <w:tr w:rsidR="00953860">
        <w:trPr>
          <w:trHeight w:val="353"/>
        </w:trPr>
        <w:tc>
          <w:tcPr>
            <w:tcW w:w="4803" w:type="dxa"/>
            <w:shd w:val="clear" w:color="auto" w:fill="F1F1F1"/>
          </w:tcPr>
          <w:p w:rsidR="00953860" w:rsidRDefault="00B95F79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9925" w:type="dxa"/>
          </w:tcPr>
          <w:p w:rsidR="00953860" w:rsidRDefault="00E014EF">
            <w:pPr>
              <w:pStyle w:val="TableParagraph"/>
              <w:spacing w:before="31"/>
              <w:ind w:left="119"/>
              <w:rPr>
                <w:sz w:val="24"/>
              </w:rPr>
            </w:pPr>
            <w:hyperlink r:id="rId7">
              <w:r w:rsidR="00B95F79">
                <w:rPr>
                  <w:spacing w:val="-2"/>
                  <w:sz w:val="24"/>
                </w:rPr>
                <w:t>nikola.jovanovic@budva.me</w:t>
              </w:r>
            </w:hyperlink>
          </w:p>
        </w:tc>
      </w:tr>
      <w:tr w:rsidR="00953860">
        <w:trPr>
          <w:trHeight w:val="353"/>
        </w:trPr>
        <w:tc>
          <w:tcPr>
            <w:tcW w:w="4803" w:type="dxa"/>
            <w:shd w:val="clear" w:color="auto" w:fill="F1F1F1"/>
          </w:tcPr>
          <w:p w:rsidR="00953860" w:rsidRDefault="00B95F79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Telefon</w:t>
            </w:r>
          </w:p>
        </w:tc>
        <w:tc>
          <w:tcPr>
            <w:tcW w:w="9925" w:type="dxa"/>
          </w:tcPr>
          <w:p w:rsidR="00953860" w:rsidRDefault="00B95F79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033/699-</w:t>
            </w:r>
            <w:r>
              <w:rPr>
                <w:spacing w:val="-5"/>
                <w:sz w:val="24"/>
              </w:rPr>
              <w:t>001</w:t>
            </w:r>
          </w:p>
        </w:tc>
      </w:tr>
      <w:tr w:rsidR="00953860">
        <w:trPr>
          <w:trHeight w:val="353"/>
        </w:trPr>
        <w:tc>
          <w:tcPr>
            <w:tcW w:w="4803" w:type="dxa"/>
            <w:shd w:val="clear" w:color="auto" w:fill="F1F1F1"/>
          </w:tcPr>
          <w:p w:rsidR="00953860" w:rsidRDefault="00B95F79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adresa</w:t>
            </w:r>
          </w:p>
        </w:tc>
        <w:tc>
          <w:tcPr>
            <w:tcW w:w="9925" w:type="dxa"/>
          </w:tcPr>
          <w:p w:rsidR="00953860" w:rsidRDefault="00E014EF">
            <w:pPr>
              <w:pStyle w:val="TableParagraph"/>
              <w:spacing w:before="31"/>
              <w:ind w:left="119"/>
              <w:rPr>
                <w:sz w:val="24"/>
              </w:rPr>
            </w:pPr>
            <w:hyperlink r:id="rId8">
              <w:r w:rsidR="00B95F79">
                <w:rPr>
                  <w:spacing w:val="-2"/>
                  <w:sz w:val="24"/>
                </w:rPr>
                <w:t>www.budva.me</w:t>
              </w:r>
            </w:hyperlink>
          </w:p>
        </w:tc>
      </w:tr>
      <w:tr w:rsidR="00953860">
        <w:trPr>
          <w:trHeight w:val="353"/>
        </w:trPr>
        <w:tc>
          <w:tcPr>
            <w:tcW w:w="4803" w:type="dxa"/>
            <w:shd w:val="clear" w:color="auto" w:fill="F1F1F1"/>
          </w:tcPr>
          <w:p w:rsidR="00953860" w:rsidRDefault="00B95F79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Fax</w:t>
            </w:r>
          </w:p>
        </w:tc>
        <w:tc>
          <w:tcPr>
            <w:tcW w:w="9925" w:type="dxa"/>
          </w:tcPr>
          <w:p w:rsidR="00953860" w:rsidRDefault="00B95F79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033/699-</w:t>
            </w:r>
            <w:r>
              <w:rPr>
                <w:spacing w:val="-5"/>
                <w:sz w:val="24"/>
              </w:rPr>
              <w:t>001</w:t>
            </w:r>
          </w:p>
        </w:tc>
      </w:tr>
      <w:tr w:rsidR="00953860">
        <w:trPr>
          <w:trHeight w:val="353"/>
        </w:trPr>
        <w:tc>
          <w:tcPr>
            <w:tcW w:w="4803" w:type="dxa"/>
            <w:shd w:val="clear" w:color="auto" w:fill="F1F1F1"/>
          </w:tcPr>
          <w:p w:rsidR="00953860" w:rsidRDefault="00B95F79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Adresa</w:t>
            </w:r>
          </w:p>
        </w:tc>
        <w:tc>
          <w:tcPr>
            <w:tcW w:w="9925" w:type="dxa"/>
          </w:tcPr>
          <w:p w:rsidR="00953860" w:rsidRDefault="00B95F79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Trg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953860">
        <w:trPr>
          <w:trHeight w:val="353"/>
        </w:trPr>
        <w:tc>
          <w:tcPr>
            <w:tcW w:w="4803" w:type="dxa"/>
            <w:shd w:val="clear" w:color="auto" w:fill="F1F1F1"/>
          </w:tcPr>
          <w:p w:rsidR="00953860" w:rsidRDefault="00B95F79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Grad</w:t>
            </w:r>
          </w:p>
        </w:tc>
        <w:tc>
          <w:tcPr>
            <w:tcW w:w="9925" w:type="dxa"/>
          </w:tcPr>
          <w:p w:rsidR="00953860" w:rsidRDefault="00B95F79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Budva</w:t>
            </w:r>
          </w:p>
        </w:tc>
      </w:tr>
      <w:tr w:rsidR="00953860">
        <w:trPr>
          <w:trHeight w:val="353"/>
        </w:trPr>
        <w:tc>
          <w:tcPr>
            <w:tcW w:w="4803" w:type="dxa"/>
            <w:shd w:val="clear" w:color="auto" w:fill="F1F1F1"/>
          </w:tcPr>
          <w:p w:rsidR="00953860" w:rsidRDefault="00B95F79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Poštanki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broj</w:t>
            </w:r>
          </w:p>
        </w:tc>
        <w:tc>
          <w:tcPr>
            <w:tcW w:w="9925" w:type="dxa"/>
          </w:tcPr>
          <w:p w:rsidR="00953860" w:rsidRDefault="00B95F79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85310</w:t>
            </w:r>
          </w:p>
        </w:tc>
      </w:tr>
    </w:tbl>
    <w:p w:rsidR="00953860" w:rsidRDefault="00B95F79">
      <w:pPr>
        <w:pStyle w:val="ListParagraph"/>
        <w:numPr>
          <w:ilvl w:val="0"/>
          <w:numId w:val="1"/>
        </w:numPr>
        <w:tabs>
          <w:tab w:val="left" w:pos="285"/>
        </w:tabs>
        <w:spacing w:before="136"/>
        <w:ind w:left="285" w:hanging="204"/>
        <w:rPr>
          <w:b/>
          <w:sz w:val="28"/>
        </w:rPr>
      </w:pPr>
      <w:r>
        <w:rPr>
          <w:b/>
          <w:sz w:val="28"/>
        </w:rPr>
        <w:t>OSNOVNI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PODACI</w:t>
      </w:r>
    </w:p>
    <w:p w:rsidR="00953860" w:rsidRDefault="00953860">
      <w:pPr>
        <w:spacing w:after="1"/>
        <w:rPr>
          <w:b/>
          <w:sz w:val="15"/>
        </w:rPr>
      </w:pPr>
    </w:p>
    <w:tbl>
      <w:tblPr>
        <w:tblW w:w="0" w:type="auto"/>
        <w:tblInd w:w="51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3"/>
        <w:gridCol w:w="9925"/>
      </w:tblGrid>
      <w:tr w:rsidR="00953860">
        <w:trPr>
          <w:trHeight w:val="353"/>
        </w:trPr>
        <w:tc>
          <w:tcPr>
            <w:tcW w:w="4803" w:type="dxa"/>
            <w:shd w:val="clear" w:color="auto" w:fill="F1F1F1"/>
          </w:tcPr>
          <w:p w:rsidR="00953860" w:rsidRDefault="00B95F79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Naslov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plana</w:t>
            </w:r>
          </w:p>
        </w:tc>
        <w:tc>
          <w:tcPr>
            <w:tcW w:w="9925" w:type="dxa"/>
          </w:tcPr>
          <w:p w:rsidR="00953860" w:rsidRDefault="00B95F79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javnih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nabavki</w:t>
            </w:r>
          </w:p>
        </w:tc>
      </w:tr>
      <w:tr w:rsidR="00953860">
        <w:trPr>
          <w:trHeight w:val="353"/>
        </w:trPr>
        <w:tc>
          <w:tcPr>
            <w:tcW w:w="4803" w:type="dxa"/>
            <w:shd w:val="clear" w:color="auto" w:fill="F1F1F1"/>
          </w:tcPr>
          <w:p w:rsidR="00953860" w:rsidRDefault="00B95F79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Status</w:t>
            </w:r>
          </w:p>
        </w:tc>
        <w:tc>
          <w:tcPr>
            <w:tcW w:w="9925" w:type="dxa"/>
          </w:tcPr>
          <w:p w:rsidR="00953860" w:rsidRDefault="00B95F79">
            <w:pPr>
              <w:pStyle w:val="TableParagraph"/>
              <w:spacing w:before="31"/>
              <w:ind w:left="119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izradi</w:t>
            </w:r>
          </w:p>
        </w:tc>
      </w:tr>
      <w:tr w:rsidR="00953860">
        <w:trPr>
          <w:trHeight w:val="353"/>
        </w:trPr>
        <w:tc>
          <w:tcPr>
            <w:tcW w:w="4803" w:type="dxa"/>
            <w:shd w:val="clear" w:color="auto" w:fill="F1F1F1"/>
          </w:tcPr>
          <w:p w:rsidR="00953860" w:rsidRDefault="00B95F79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Kontakt</w:t>
            </w:r>
          </w:p>
        </w:tc>
        <w:tc>
          <w:tcPr>
            <w:tcW w:w="9925" w:type="dxa"/>
          </w:tcPr>
          <w:p w:rsidR="00953860" w:rsidRDefault="00B95F79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+38233699019;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+38267240209</w:t>
            </w:r>
          </w:p>
        </w:tc>
      </w:tr>
      <w:tr w:rsidR="00953860">
        <w:trPr>
          <w:trHeight w:val="353"/>
        </w:trPr>
        <w:tc>
          <w:tcPr>
            <w:tcW w:w="4803" w:type="dxa"/>
            <w:shd w:val="clear" w:color="auto" w:fill="F1F1F1"/>
          </w:tcPr>
          <w:p w:rsidR="00953860" w:rsidRDefault="00B95F79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z w:val="24"/>
              </w:rPr>
              <w:t>Odgovorna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9925" w:type="dxa"/>
          </w:tcPr>
          <w:p w:rsidR="00953860" w:rsidRDefault="00B95F79">
            <w:pPr>
              <w:pStyle w:val="TableParagraph"/>
              <w:spacing w:before="31"/>
              <w:ind w:left="119"/>
              <w:rPr>
                <w:sz w:val="24"/>
              </w:rPr>
            </w:pPr>
            <w:r>
              <w:rPr>
                <w:sz w:val="24"/>
              </w:rPr>
              <w:t xml:space="preserve">Nikola </w:t>
            </w:r>
            <w:r>
              <w:rPr>
                <w:spacing w:val="-2"/>
                <w:sz w:val="24"/>
              </w:rPr>
              <w:t>Jovanović</w:t>
            </w:r>
          </w:p>
        </w:tc>
      </w:tr>
      <w:tr w:rsidR="00953860">
        <w:trPr>
          <w:trHeight w:val="353"/>
        </w:trPr>
        <w:tc>
          <w:tcPr>
            <w:tcW w:w="4803" w:type="dxa"/>
            <w:shd w:val="clear" w:color="auto" w:fill="F1F1F1"/>
          </w:tcPr>
          <w:p w:rsidR="00953860" w:rsidRDefault="00B95F79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Godina</w:t>
            </w:r>
          </w:p>
        </w:tc>
        <w:tc>
          <w:tcPr>
            <w:tcW w:w="9925" w:type="dxa"/>
          </w:tcPr>
          <w:p w:rsidR="00953860" w:rsidRDefault="00B95F79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</w:tr>
      <w:tr w:rsidR="00953860">
        <w:trPr>
          <w:trHeight w:val="353"/>
        </w:trPr>
        <w:tc>
          <w:tcPr>
            <w:tcW w:w="4803" w:type="dxa"/>
            <w:shd w:val="clear" w:color="auto" w:fill="F1F1F1"/>
          </w:tcPr>
          <w:p w:rsidR="00953860" w:rsidRDefault="00B95F79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objave</w:t>
            </w:r>
          </w:p>
        </w:tc>
        <w:tc>
          <w:tcPr>
            <w:tcW w:w="9925" w:type="dxa"/>
          </w:tcPr>
          <w:p w:rsidR="00953860" w:rsidRDefault="00B95F79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53860">
        <w:trPr>
          <w:trHeight w:val="353"/>
        </w:trPr>
        <w:tc>
          <w:tcPr>
            <w:tcW w:w="4803" w:type="dxa"/>
            <w:shd w:val="clear" w:color="auto" w:fill="F1F1F1"/>
          </w:tcPr>
          <w:p w:rsidR="00953860" w:rsidRDefault="00B95F79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Ukupna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vrijednost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plana</w:t>
            </w:r>
          </w:p>
        </w:tc>
        <w:tc>
          <w:tcPr>
            <w:tcW w:w="9925" w:type="dxa"/>
          </w:tcPr>
          <w:p w:rsidR="00953860" w:rsidRDefault="00B95F79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4.246.542,94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</w:tr>
      <w:tr w:rsidR="00953860">
        <w:trPr>
          <w:trHeight w:val="353"/>
        </w:trPr>
        <w:tc>
          <w:tcPr>
            <w:tcW w:w="4803" w:type="dxa"/>
            <w:shd w:val="clear" w:color="auto" w:fill="F1F1F1"/>
          </w:tcPr>
          <w:p w:rsidR="00953860" w:rsidRDefault="00B95F79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Ukupna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vrijednost</w:t>
            </w:r>
            <w:r>
              <w:rPr>
                <w:spacing w:val="-5"/>
                <w:sz w:val="24"/>
              </w:rPr>
              <w:t xml:space="preserve"> PDV</w:t>
            </w:r>
          </w:p>
        </w:tc>
        <w:tc>
          <w:tcPr>
            <w:tcW w:w="9925" w:type="dxa"/>
          </w:tcPr>
          <w:p w:rsidR="00953860" w:rsidRDefault="00B95F79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890.622,06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</w:tr>
      <w:tr w:rsidR="00953860">
        <w:trPr>
          <w:trHeight w:val="353"/>
        </w:trPr>
        <w:tc>
          <w:tcPr>
            <w:tcW w:w="4803" w:type="dxa"/>
            <w:shd w:val="clear" w:color="auto" w:fill="F1F1F1"/>
          </w:tcPr>
          <w:p w:rsidR="00953860" w:rsidRDefault="00B95F79">
            <w:pPr>
              <w:pStyle w:val="TableParagraph"/>
              <w:spacing w:before="29"/>
              <w:ind w:left="120"/>
              <w:rPr>
                <w:sz w:val="24"/>
              </w:rPr>
            </w:pPr>
            <w:r>
              <w:rPr>
                <w:sz w:val="24"/>
              </w:rPr>
              <w:t>Centralizovana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nabavka</w:t>
            </w:r>
          </w:p>
        </w:tc>
        <w:tc>
          <w:tcPr>
            <w:tcW w:w="9925" w:type="dxa"/>
          </w:tcPr>
          <w:p w:rsidR="00953860" w:rsidRDefault="00B95F79">
            <w:pPr>
              <w:pStyle w:val="TableParagraph"/>
              <w:spacing w:before="2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Ne</w:t>
            </w:r>
          </w:p>
        </w:tc>
      </w:tr>
    </w:tbl>
    <w:p w:rsidR="00953860" w:rsidRDefault="00953860">
      <w:pPr>
        <w:pStyle w:val="TableParagraph"/>
        <w:rPr>
          <w:sz w:val="24"/>
        </w:rPr>
        <w:sectPr w:rsidR="00953860">
          <w:footerReference w:type="default" r:id="rId9"/>
          <w:type w:val="continuous"/>
          <w:pgSz w:w="16840" w:h="10780" w:orient="landscape"/>
          <w:pgMar w:top="700" w:right="708" w:bottom="1160" w:left="1275" w:header="0" w:footer="975" w:gutter="0"/>
          <w:pgNumType w:start="1"/>
          <w:cols w:space="720"/>
        </w:sectPr>
      </w:pPr>
    </w:p>
    <w:p w:rsidR="00953860" w:rsidRDefault="00B95F79">
      <w:pPr>
        <w:pStyle w:val="ListParagraph"/>
        <w:numPr>
          <w:ilvl w:val="0"/>
          <w:numId w:val="1"/>
        </w:numPr>
        <w:tabs>
          <w:tab w:val="left" w:pos="285"/>
        </w:tabs>
        <w:ind w:left="285" w:hanging="204"/>
        <w:rPr>
          <w:b/>
          <w:sz w:val="28"/>
        </w:rPr>
      </w:pPr>
      <w:r>
        <w:rPr>
          <w:b/>
          <w:sz w:val="28"/>
        </w:rPr>
        <w:lastRenderedPageBreak/>
        <w:t>STAVKE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PLANA</w:t>
      </w:r>
    </w:p>
    <w:p w:rsidR="00953860" w:rsidRDefault="00953860">
      <w:pPr>
        <w:spacing w:before="215" w:after="1"/>
        <w:rPr>
          <w:b/>
          <w:sz w:val="20"/>
        </w:r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953860">
        <w:trPr>
          <w:trHeight w:val="94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953860" w:rsidRDefault="009538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953860" w:rsidRDefault="00B95F79">
            <w:pPr>
              <w:pStyle w:val="TableParagraph"/>
              <w:spacing w:before="177"/>
              <w:ind w:left="34" w:righ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Vrsta predmeta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953860" w:rsidRDefault="00953860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Opis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953860" w:rsidRDefault="00B95F79">
            <w:pPr>
              <w:pStyle w:val="TableParagraph"/>
              <w:spacing w:before="177"/>
              <w:ind w:left="526" w:right="21" w:hanging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Vrijednost nabavke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953860" w:rsidRDefault="00B95F79">
            <w:pPr>
              <w:pStyle w:val="TableParagraph"/>
              <w:spacing w:before="177"/>
              <w:ind w:left="3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Vrijednost</w:t>
            </w:r>
          </w:p>
          <w:p w:rsidR="00953860" w:rsidRDefault="00B95F79">
            <w:pPr>
              <w:pStyle w:val="TableParagraph"/>
              <w:spacing w:before="1"/>
              <w:ind w:right="2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PDV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953860" w:rsidRDefault="00B95F79">
            <w:pPr>
              <w:pStyle w:val="TableParagraph"/>
              <w:spacing w:before="177"/>
              <w:ind w:left="393" w:right="24" w:firstLine="1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Okvirni sporazum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953860" w:rsidRDefault="00953860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Vrijednost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OS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953860" w:rsidRDefault="00B95F79">
            <w:pPr>
              <w:pStyle w:val="TableParagraph"/>
              <w:spacing w:before="177"/>
              <w:ind w:left="3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Vrijednost</w:t>
            </w:r>
          </w:p>
          <w:p w:rsidR="00953860" w:rsidRDefault="00B95F79">
            <w:pPr>
              <w:pStyle w:val="TableParagraph"/>
              <w:spacing w:before="1"/>
              <w:ind w:left="687"/>
              <w:rPr>
                <w:b/>
                <w:sz w:val="24"/>
              </w:rPr>
            </w:pPr>
            <w:r>
              <w:rPr>
                <w:b/>
                <w:sz w:val="24"/>
              </w:rPr>
              <w:t>PDV</w:t>
            </w:r>
            <w:r>
              <w:rPr>
                <w:b/>
                <w:spacing w:val="-5"/>
                <w:sz w:val="24"/>
              </w:rPr>
              <w:t xml:space="preserve"> OS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953860" w:rsidRDefault="00B95F79">
            <w:pPr>
              <w:pStyle w:val="TableParagraph"/>
              <w:spacing w:before="177"/>
              <w:ind w:left="148" w:right="147" w:firstLine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Vrsta postupka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953860" w:rsidRDefault="00B95F79">
            <w:pPr>
              <w:pStyle w:val="TableParagraph"/>
              <w:spacing w:before="31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Konto / </w:t>
            </w:r>
            <w:r>
              <w:rPr>
                <w:b/>
                <w:spacing w:val="-2"/>
                <w:sz w:val="24"/>
              </w:rPr>
              <w:t>Budžetska pozicija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  <w:shd w:val="clear" w:color="auto" w:fill="DEEAF6"/>
          </w:tcPr>
          <w:p w:rsidR="00953860" w:rsidRDefault="00B95F79">
            <w:pPr>
              <w:pStyle w:val="TableParagraph"/>
              <w:spacing w:before="177"/>
              <w:ind w:left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Izvor finansiranja</w:t>
            </w:r>
          </w:p>
        </w:tc>
      </w:tr>
      <w:tr w:rsidR="00953860">
        <w:trPr>
          <w:trHeight w:val="417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B95F79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roba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 kafe kuhinju (voda, sokovi,</w:t>
            </w:r>
          </w:p>
          <w:p w:rsidR="00953860" w:rsidRDefault="00B95F79">
            <w:pPr>
              <w:pStyle w:val="TableParagraph"/>
              <w:spacing w:before="2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kafa, </w:t>
            </w:r>
            <w:r>
              <w:rPr>
                <w:b/>
                <w:spacing w:val="-2"/>
                <w:sz w:val="24"/>
              </w:rPr>
              <w:t>čajevi)</w:t>
            </w:r>
          </w:p>
          <w:p w:rsidR="00953860" w:rsidRDefault="00B95F79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15321000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Voćni</w:t>
            </w:r>
          </w:p>
          <w:p w:rsidR="00953860" w:rsidRDefault="00B95F79">
            <w:pPr>
              <w:pStyle w:val="TableParagraph"/>
              <w:spacing w:before="1"/>
              <w:ind w:left="34" w:right="2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sokovi </w:t>
            </w:r>
            <w:r>
              <w:rPr>
                <w:sz w:val="24"/>
              </w:rPr>
              <w:t>15861000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Kafa</w:t>
            </w:r>
          </w:p>
          <w:p w:rsidR="00953860" w:rsidRDefault="00B95F79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15863000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Čaj</w:t>
            </w:r>
          </w:p>
          <w:p w:rsidR="00953860" w:rsidRDefault="00B95F79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15981100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953860" w:rsidRDefault="00B95F79">
            <w:pPr>
              <w:pStyle w:val="TableParagraph"/>
              <w:spacing w:before="1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Negazirana </w:t>
            </w:r>
            <w:r>
              <w:rPr>
                <w:sz w:val="24"/>
              </w:rPr>
              <w:t>mineralna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voda 15981200 -</w:t>
            </w:r>
          </w:p>
          <w:p w:rsidR="00953860" w:rsidRDefault="00B95F79">
            <w:pPr>
              <w:pStyle w:val="TableParagraph"/>
              <w:spacing w:before="2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Gazirana </w:t>
            </w:r>
            <w:r>
              <w:rPr>
                <w:sz w:val="24"/>
              </w:rPr>
              <w:t>mineralna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voda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17.000,00</w:t>
            </w:r>
          </w:p>
          <w:p w:rsidR="00953860" w:rsidRDefault="00B95F79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3.570,00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4131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953860">
        <w:trPr>
          <w:trHeight w:val="182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B95F79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kancelarijskog namještaja </w:t>
            </w:r>
            <w:r>
              <w:rPr>
                <w:sz w:val="24"/>
              </w:rPr>
              <w:t>39130000 -</w:t>
            </w:r>
          </w:p>
          <w:p w:rsidR="00953860" w:rsidRDefault="00B95F79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Kancelarijski namještaj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22.000,00</w:t>
            </w:r>
          </w:p>
          <w:p w:rsidR="00953860" w:rsidRDefault="00B95F79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4.620,00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953860" w:rsidRDefault="00953860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953860" w:rsidRDefault="00953860">
      <w:pPr>
        <w:pStyle w:val="TableParagraph"/>
        <w:rPr>
          <w:sz w:val="24"/>
        </w:rPr>
        <w:sectPr w:rsidR="00953860">
          <w:pgSz w:w="16840" w:h="10780" w:orient="landscape"/>
          <w:pgMar w:top="96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953860">
        <w:trPr>
          <w:trHeight w:val="1822"/>
        </w:trPr>
        <w:tc>
          <w:tcPr>
            <w:tcW w:w="639" w:type="dxa"/>
            <w:tcBorders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B95F79">
            <w:pPr>
              <w:pStyle w:val="TableParagraph"/>
              <w:spacing w:before="30"/>
              <w:ind w:left="34" w:right="525"/>
              <w:rPr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kasko </w:t>
            </w:r>
            <w:r>
              <w:rPr>
                <w:b/>
                <w:spacing w:val="-2"/>
                <w:sz w:val="24"/>
              </w:rPr>
              <w:t xml:space="preserve">osiguranja </w:t>
            </w:r>
            <w:r>
              <w:rPr>
                <w:sz w:val="24"/>
              </w:rPr>
              <w:t>66516100 -</w:t>
            </w:r>
          </w:p>
          <w:p w:rsidR="00953860" w:rsidRDefault="00B95F79">
            <w:pPr>
              <w:pStyle w:val="TableParagraph"/>
              <w:spacing w:before="3"/>
              <w:ind w:left="34" w:right="100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osiguranja od odgovornosti 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motorna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vozila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5.500,00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684"/>
              <w:rPr>
                <w:sz w:val="24"/>
              </w:rPr>
            </w:pPr>
            <w:r>
              <w:rPr>
                <w:sz w:val="24"/>
              </w:rPr>
              <w:t>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953860" w:rsidRDefault="00953860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953860" w:rsidRDefault="00953860">
      <w:pPr>
        <w:pStyle w:val="TableParagraph"/>
        <w:rPr>
          <w:sz w:val="24"/>
        </w:rPr>
        <w:sectPr w:rsidR="00953860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953860">
        <w:trPr>
          <w:trHeight w:val="8285"/>
        </w:trPr>
        <w:tc>
          <w:tcPr>
            <w:tcW w:w="639" w:type="dxa"/>
            <w:tcBorders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B95F79">
            <w:pPr>
              <w:pStyle w:val="TableParagraph"/>
              <w:spacing w:before="30"/>
              <w:ind w:left="34" w:right="11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ustupanja </w:t>
            </w:r>
            <w:r>
              <w:rPr>
                <w:b/>
                <w:sz w:val="24"/>
              </w:rPr>
              <w:t>izvođenja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radova na sanaciji i </w:t>
            </w:r>
            <w:r>
              <w:rPr>
                <w:b/>
                <w:spacing w:val="-2"/>
                <w:sz w:val="24"/>
              </w:rPr>
              <w:t xml:space="preserve">modernizaciji </w:t>
            </w:r>
            <w:r>
              <w:rPr>
                <w:b/>
                <w:sz w:val="24"/>
              </w:rPr>
              <w:t xml:space="preserve">javne rasvjete </w:t>
            </w:r>
            <w:r>
              <w:rPr>
                <w:sz w:val="24"/>
              </w:rPr>
              <w:t>31500000 -</w:t>
            </w:r>
          </w:p>
          <w:p w:rsidR="00953860" w:rsidRDefault="00B95F79">
            <w:pPr>
              <w:pStyle w:val="TableParagraph"/>
              <w:spacing w:before="6"/>
              <w:ind w:left="34" w:right="769"/>
              <w:rPr>
                <w:sz w:val="24"/>
              </w:rPr>
            </w:pPr>
            <w:r>
              <w:rPr>
                <w:sz w:val="24"/>
              </w:rPr>
              <w:t>Oprema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rasvjetu i </w:t>
            </w:r>
            <w:r>
              <w:rPr>
                <w:spacing w:val="-2"/>
                <w:sz w:val="24"/>
              </w:rPr>
              <w:t>električne svjetiljke</w:t>
            </w:r>
          </w:p>
          <w:p w:rsidR="00953860" w:rsidRDefault="00B95F79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34928510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953860" w:rsidRDefault="00B95F79">
            <w:pPr>
              <w:pStyle w:val="TableParagraph"/>
              <w:spacing w:before="1"/>
              <w:ind w:left="34" w:right="117"/>
              <w:rPr>
                <w:sz w:val="24"/>
              </w:rPr>
            </w:pPr>
            <w:r>
              <w:rPr>
                <w:sz w:val="24"/>
              </w:rPr>
              <w:t>Stubovi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uličnu </w:t>
            </w:r>
            <w:r>
              <w:rPr>
                <w:spacing w:val="-2"/>
                <w:sz w:val="24"/>
              </w:rPr>
              <w:t xml:space="preserve">rasvjetu </w:t>
            </w:r>
            <w:r>
              <w:rPr>
                <w:sz w:val="24"/>
              </w:rPr>
              <w:t>45200000 -</w:t>
            </w:r>
          </w:p>
          <w:p w:rsidR="00953860" w:rsidRDefault="00B95F79">
            <w:pPr>
              <w:pStyle w:val="TableParagraph"/>
              <w:spacing w:before="2"/>
              <w:ind w:left="34" w:right="467"/>
              <w:rPr>
                <w:sz w:val="24"/>
              </w:rPr>
            </w:pPr>
            <w:r>
              <w:rPr>
                <w:sz w:val="24"/>
              </w:rPr>
              <w:t xml:space="preserve">Radovi na objektima ili </w:t>
            </w:r>
            <w:r>
              <w:rPr>
                <w:spacing w:val="-2"/>
                <w:sz w:val="24"/>
              </w:rPr>
              <w:t xml:space="preserve">dijelovima objekata </w:t>
            </w:r>
            <w:r>
              <w:rPr>
                <w:sz w:val="24"/>
              </w:rPr>
              <w:t>niskogradnje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visokogradnje </w:t>
            </w:r>
            <w:r>
              <w:rPr>
                <w:sz w:val="24"/>
              </w:rPr>
              <w:t>45316100 -</w:t>
            </w:r>
          </w:p>
          <w:p w:rsidR="00953860" w:rsidRDefault="00B95F79">
            <w:pPr>
              <w:pStyle w:val="TableParagraph"/>
              <w:spacing w:before="6"/>
              <w:ind w:left="34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Instaliranje </w:t>
            </w:r>
            <w:r>
              <w:rPr>
                <w:sz w:val="24"/>
              </w:rPr>
              <w:t>vanjske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rasvjetne </w:t>
            </w:r>
            <w:r>
              <w:rPr>
                <w:spacing w:val="-2"/>
                <w:sz w:val="24"/>
              </w:rPr>
              <w:t xml:space="preserve">opreme </w:t>
            </w:r>
            <w:r>
              <w:rPr>
                <w:sz w:val="24"/>
              </w:rPr>
              <w:t>45316110 -</w:t>
            </w:r>
          </w:p>
          <w:p w:rsidR="00953860" w:rsidRDefault="00B95F79">
            <w:pPr>
              <w:pStyle w:val="TableParagraph"/>
              <w:spacing w:before="3"/>
              <w:ind w:left="34" w:right="108"/>
              <w:rPr>
                <w:sz w:val="24"/>
              </w:rPr>
            </w:pPr>
            <w:r>
              <w:rPr>
                <w:sz w:val="24"/>
              </w:rPr>
              <w:t>Instaliranje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putne </w:t>
            </w:r>
            <w:r>
              <w:rPr>
                <w:spacing w:val="-2"/>
                <w:sz w:val="24"/>
              </w:rPr>
              <w:t>rasvjete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135.000,00</w:t>
            </w:r>
          </w:p>
          <w:p w:rsidR="00953860" w:rsidRDefault="00B95F79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28.350,00</w:t>
            </w:r>
          </w:p>
          <w:p w:rsidR="00953860" w:rsidRDefault="00B95F79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953860" w:rsidRDefault="00953860">
      <w:pPr>
        <w:pStyle w:val="TableParagraph"/>
        <w:rPr>
          <w:sz w:val="24"/>
        </w:rPr>
        <w:sectPr w:rsidR="00953860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953860">
        <w:trPr>
          <w:trHeight w:val="4172"/>
        </w:trPr>
        <w:tc>
          <w:tcPr>
            <w:tcW w:w="639" w:type="dxa"/>
            <w:tcBorders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B95F79">
            <w:pPr>
              <w:pStyle w:val="TableParagraph"/>
              <w:spacing w:before="30"/>
              <w:ind w:left="34" w:right="310"/>
              <w:rPr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 xml:space="preserve">investicionom održavanju gradske infrastrukture </w:t>
            </w:r>
            <w:r>
              <w:rPr>
                <w:sz w:val="24"/>
              </w:rPr>
              <w:t>45233141 -</w:t>
            </w:r>
          </w:p>
          <w:p w:rsidR="00953860" w:rsidRDefault="00B95F79">
            <w:pPr>
              <w:pStyle w:val="TableParagraph"/>
              <w:spacing w:before="5"/>
              <w:ind w:left="34" w:right="155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održavanju puteva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45262600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Razni</w:t>
            </w:r>
          </w:p>
          <w:p w:rsidR="00953860" w:rsidRDefault="00B95F79">
            <w:pPr>
              <w:pStyle w:val="TableParagraph"/>
              <w:spacing w:before="3"/>
              <w:ind w:left="34"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specijalni </w:t>
            </w:r>
            <w:r>
              <w:rPr>
                <w:sz w:val="24"/>
              </w:rPr>
              <w:t>građevinski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45453100 -</w:t>
            </w:r>
          </w:p>
          <w:p w:rsidR="00953860" w:rsidRDefault="00B95F79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Sanacijski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142.000,00</w:t>
            </w:r>
          </w:p>
          <w:p w:rsidR="00953860" w:rsidRDefault="00B95F79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29.820,00</w:t>
            </w:r>
          </w:p>
          <w:p w:rsidR="00953860" w:rsidRDefault="00B95F79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4416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953860" w:rsidRDefault="00953860">
      <w:pPr>
        <w:pStyle w:val="TableParagraph"/>
        <w:rPr>
          <w:sz w:val="24"/>
        </w:rPr>
        <w:sectPr w:rsidR="00953860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953860">
        <w:trPr>
          <w:trHeight w:val="6816"/>
        </w:trPr>
        <w:tc>
          <w:tcPr>
            <w:tcW w:w="639" w:type="dxa"/>
            <w:tcBorders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B95F79">
            <w:pPr>
              <w:pStyle w:val="TableParagraph"/>
              <w:spacing w:before="30"/>
              <w:ind w:left="34" w:right="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Opremanje sportsko- rekreativnih igrališta </w:t>
            </w:r>
            <w:r>
              <w:rPr>
                <w:b/>
                <w:sz w:val="24"/>
              </w:rPr>
              <w:t>infrastrukture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na teritoriju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opštine </w:t>
            </w:r>
            <w:r>
              <w:rPr>
                <w:b/>
                <w:spacing w:val="-2"/>
                <w:sz w:val="24"/>
              </w:rPr>
              <w:t>Budva</w:t>
            </w:r>
          </w:p>
          <w:p w:rsidR="00953860" w:rsidRDefault="00B95F79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45112710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953860" w:rsidRDefault="00B95F79">
            <w:pPr>
              <w:pStyle w:val="TableParagraph"/>
              <w:spacing w:before="1"/>
              <w:ind w:left="34" w:right="78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pejzažnom</w:t>
            </w:r>
          </w:p>
          <w:p w:rsidR="00953860" w:rsidRDefault="00B95F79">
            <w:pPr>
              <w:pStyle w:val="TableParagraph"/>
              <w:spacing w:before="1"/>
              <w:ind w:left="34" w:right="187"/>
              <w:rPr>
                <w:sz w:val="24"/>
              </w:rPr>
            </w:pPr>
            <w:r>
              <w:rPr>
                <w:sz w:val="24"/>
              </w:rPr>
              <w:t>uređenju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zelenih </w:t>
            </w:r>
            <w:r>
              <w:rPr>
                <w:spacing w:val="-2"/>
                <w:sz w:val="24"/>
              </w:rPr>
              <w:t xml:space="preserve">površina </w:t>
            </w:r>
            <w:r>
              <w:rPr>
                <w:sz w:val="24"/>
              </w:rPr>
              <w:t>45112711 -</w:t>
            </w:r>
          </w:p>
          <w:p w:rsidR="00953860" w:rsidRDefault="00B95F79">
            <w:pPr>
              <w:pStyle w:val="TableParagraph"/>
              <w:spacing w:before="3"/>
              <w:ind w:left="34" w:right="78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pejzažnom</w:t>
            </w:r>
          </w:p>
          <w:p w:rsidR="00953860" w:rsidRDefault="00B95F79">
            <w:pPr>
              <w:pStyle w:val="TableParagraph"/>
              <w:spacing w:before="1"/>
              <w:ind w:left="34" w:right="99"/>
              <w:rPr>
                <w:sz w:val="24"/>
              </w:rPr>
            </w:pPr>
            <w:r>
              <w:rPr>
                <w:sz w:val="24"/>
              </w:rPr>
              <w:t>uređenju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parkova 45112720 -</w:t>
            </w:r>
          </w:p>
          <w:p w:rsidR="00953860" w:rsidRDefault="00B95F79">
            <w:pPr>
              <w:pStyle w:val="TableParagraph"/>
              <w:spacing w:before="2"/>
              <w:ind w:left="34" w:right="78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pejzažnom uređenju</w:t>
            </w:r>
          </w:p>
          <w:p w:rsidR="00953860" w:rsidRDefault="00B95F79">
            <w:pPr>
              <w:pStyle w:val="TableParagraph"/>
              <w:spacing w:before="2"/>
              <w:ind w:left="34" w:right="100"/>
              <w:rPr>
                <w:sz w:val="24"/>
              </w:rPr>
            </w:pPr>
            <w:r>
              <w:rPr>
                <w:sz w:val="24"/>
              </w:rPr>
              <w:t>sportskih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 prostora za odmor i zabavu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111.700,00</w:t>
            </w:r>
          </w:p>
          <w:p w:rsidR="00953860" w:rsidRDefault="00B95F79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23.457,00</w:t>
            </w:r>
          </w:p>
          <w:p w:rsidR="00953860" w:rsidRDefault="00B95F79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953860" w:rsidRDefault="00953860">
      <w:pPr>
        <w:pStyle w:val="TableParagraph"/>
        <w:rPr>
          <w:sz w:val="24"/>
        </w:rPr>
        <w:sectPr w:rsidR="00953860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953860">
        <w:trPr>
          <w:trHeight w:val="329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B95F79">
            <w:pPr>
              <w:pStyle w:val="TableParagraph"/>
              <w:spacing w:before="30"/>
              <w:ind w:left="34" w:right="26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Hemijsko </w:t>
            </w:r>
            <w:r>
              <w:rPr>
                <w:b/>
                <w:sz w:val="24"/>
              </w:rPr>
              <w:t>tretiranje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palmi </w:t>
            </w:r>
            <w:r>
              <w:rPr>
                <w:sz w:val="24"/>
              </w:rPr>
              <w:t>33691100 -</w:t>
            </w:r>
          </w:p>
          <w:p w:rsidR="00953860" w:rsidRDefault="00B95F79">
            <w:pPr>
              <w:pStyle w:val="TableParagraph"/>
              <w:spacing w:before="3"/>
              <w:ind w:left="34" w:right="356"/>
              <w:rPr>
                <w:sz w:val="24"/>
              </w:rPr>
            </w:pPr>
            <w:r>
              <w:rPr>
                <w:sz w:val="24"/>
              </w:rPr>
              <w:t>Sredstva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protiv </w:t>
            </w:r>
            <w:r>
              <w:rPr>
                <w:spacing w:val="-2"/>
                <w:sz w:val="24"/>
              </w:rPr>
              <w:t xml:space="preserve">protozoa </w:t>
            </w:r>
            <w:r>
              <w:rPr>
                <w:sz w:val="24"/>
              </w:rPr>
              <w:t>77300000 -</w:t>
            </w:r>
          </w:p>
          <w:p w:rsidR="00953860" w:rsidRDefault="00B95F79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području </w:t>
            </w:r>
            <w:r>
              <w:rPr>
                <w:spacing w:val="-2"/>
                <w:sz w:val="24"/>
              </w:rPr>
              <w:t xml:space="preserve">hortikulture </w:t>
            </w:r>
            <w:r>
              <w:rPr>
                <w:sz w:val="24"/>
              </w:rPr>
              <w:t>90922000 -</w:t>
            </w:r>
          </w:p>
          <w:p w:rsidR="00953860" w:rsidRDefault="00B95F79">
            <w:pPr>
              <w:pStyle w:val="TableParagraph"/>
              <w:spacing w:before="3"/>
              <w:ind w:left="34" w:right="14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suzbijanja </w:t>
            </w:r>
            <w:r>
              <w:rPr>
                <w:spacing w:val="-2"/>
                <w:sz w:val="24"/>
              </w:rPr>
              <w:t>štetočina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13.500,00</w:t>
            </w:r>
          </w:p>
          <w:p w:rsidR="00953860" w:rsidRDefault="00B95F79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2.835,00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953860">
        <w:trPr>
          <w:trHeight w:val="358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B95F79">
            <w:pPr>
              <w:pStyle w:val="TableParagraph"/>
              <w:spacing w:before="30"/>
              <w:ind w:left="34" w:right="310"/>
              <w:rPr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 xml:space="preserve">održavanju atmosferskih kanala </w:t>
            </w:r>
            <w:r>
              <w:rPr>
                <w:sz w:val="24"/>
              </w:rPr>
              <w:t>45233141 -</w:t>
            </w:r>
          </w:p>
          <w:p w:rsidR="00953860" w:rsidRDefault="00B95F79">
            <w:pPr>
              <w:pStyle w:val="TableParagraph"/>
              <w:spacing w:before="4"/>
              <w:ind w:left="34" w:right="727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održavanju puteva </w:t>
            </w:r>
            <w:r>
              <w:rPr>
                <w:sz w:val="24"/>
              </w:rPr>
              <w:t>90641000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53860" w:rsidRDefault="00B95F79">
            <w:pPr>
              <w:pStyle w:val="TableParagraph"/>
              <w:spacing w:before="3"/>
              <w:ind w:left="34" w:right="207"/>
              <w:rPr>
                <w:sz w:val="24"/>
              </w:rPr>
            </w:pPr>
            <w:r>
              <w:rPr>
                <w:sz w:val="24"/>
              </w:rPr>
              <w:t>Usluge čišćenja uličnih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odvodnih </w:t>
            </w:r>
            <w:r>
              <w:rPr>
                <w:spacing w:val="-2"/>
                <w:sz w:val="24"/>
              </w:rPr>
              <w:t>kanala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38.500,00</w:t>
            </w:r>
          </w:p>
          <w:p w:rsidR="00953860" w:rsidRDefault="00B95F79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8.085,00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953860" w:rsidRDefault="00953860">
      <w:pPr>
        <w:pStyle w:val="TableParagraph"/>
        <w:rPr>
          <w:sz w:val="24"/>
        </w:rPr>
        <w:sectPr w:rsidR="00953860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953860">
        <w:trPr>
          <w:trHeight w:val="7404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B95F79">
            <w:pPr>
              <w:pStyle w:val="TableParagraph"/>
              <w:spacing w:before="30"/>
              <w:ind w:left="34" w:right="67"/>
              <w:rPr>
                <w:sz w:val="24"/>
              </w:rPr>
            </w:pPr>
            <w:r>
              <w:rPr>
                <w:b/>
                <w:sz w:val="24"/>
              </w:rPr>
              <w:t>Radovi na opremanju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javnih površina i ulica </w:t>
            </w:r>
            <w:r>
              <w:rPr>
                <w:sz w:val="24"/>
              </w:rPr>
              <w:t>45000000 -</w:t>
            </w:r>
          </w:p>
          <w:p w:rsidR="00953860" w:rsidRDefault="00B95F79">
            <w:pPr>
              <w:pStyle w:val="TableParagraph"/>
              <w:spacing w:before="4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radovi </w:t>
            </w:r>
            <w:r>
              <w:rPr>
                <w:sz w:val="24"/>
              </w:rPr>
              <w:t>45112360 -</w:t>
            </w:r>
          </w:p>
          <w:p w:rsidR="00953860" w:rsidRDefault="00B95F79">
            <w:pPr>
              <w:pStyle w:val="TableParagraph"/>
              <w:spacing w:before="2"/>
              <w:ind w:left="34" w:right="727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saniranju zemljišta </w:t>
            </w:r>
            <w:r>
              <w:rPr>
                <w:sz w:val="24"/>
              </w:rPr>
              <w:t>45112500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53860" w:rsidRDefault="00B95F79">
            <w:pPr>
              <w:pStyle w:val="TableParagraph"/>
              <w:spacing w:before="3"/>
              <w:ind w:left="34" w:right="326"/>
              <w:rPr>
                <w:sz w:val="24"/>
              </w:rPr>
            </w:pPr>
            <w:r>
              <w:rPr>
                <w:sz w:val="24"/>
              </w:rPr>
              <w:t>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45112710 -</w:t>
            </w:r>
          </w:p>
          <w:p w:rsidR="00953860" w:rsidRDefault="00B95F79">
            <w:pPr>
              <w:pStyle w:val="TableParagraph"/>
              <w:spacing w:before="2"/>
              <w:ind w:left="34" w:right="78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pejzažnom</w:t>
            </w:r>
          </w:p>
          <w:p w:rsidR="00953860" w:rsidRDefault="00B95F79">
            <w:pPr>
              <w:pStyle w:val="TableParagraph"/>
              <w:spacing w:before="1"/>
              <w:ind w:left="34" w:right="187"/>
              <w:rPr>
                <w:sz w:val="24"/>
              </w:rPr>
            </w:pPr>
            <w:r>
              <w:rPr>
                <w:sz w:val="24"/>
              </w:rPr>
              <w:t>uređenju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zelenih </w:t>
            </w:r>
            <w:r>
              <w:rPr>
                <w:spacing w:val="-2"/>
                <w:sz w:val="24"/>
              </w:rPr>
              <w:t xml:space="preserve">površina </w:t>
            </w:r>
            <w:r>
              <w:rPr>
                <w:sz w:val="24"/>
              </w:rPr>
              <w:t>45233141 -</w:t>
            </w:r>
          </w:p>
          <w:p w:rsidR="00953860" w:rsidRDefault="00B95F79">
            <w:pPr>
              <w:pStyle w:val="TableParagraph"/>
              <w:spacing w:before="3"/>
              <w:ind w:left="34" w:right="727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održavanju puteva </w:t>
            </w:r>
            <w:r>
              <w:rPr>
                <w:sz w:val="24"/>
              </w:rPr>
              <w:t>45233150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53860" w:rsidRDefault="00B95F79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potrebe </w:t>
            </w:r>
            <w:r>
              <w:rPr>
                <w:spacing w:val="-2"/>
                <w:sz w:val="24"/>
              </w:rPr>
              <w:t>smirivanja</w:t>
            </w:r>
          </w:p>
          <w:p w:rsidR="00953860" w:rsidRDefault="00B95F79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saobraćaja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39.000,00</w:t>
            </w:r>
          </w:p>
          <w:p w:rsidR="00953860" w:rsidRDefault="00B95F79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8.190,00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953860">
        <w:trPr>
          <w:trHeight w:val="1456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53860" w:rsidRDefault="00B95F79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Izgradnja</w:t>
            </w:r>
          </w:p>
          <w:p w:rsidR="00953860" w:rsidRDefault="00B95F79">
            <w:pPr>
              <w:pStyle w:val="TableParagraph"/>
              <w:ind w:left="34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saobraćajnice S 40-40 faza III (projekat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koji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953860" w:rsidRDefault="00953860">
            <w:pPr>
              <w:pStyle w:val="TableParagraph"/>
              <w:rPr>
                <w:rFonts w:ascii="Times New Roman"/>
              </w:rPr>
            </w:pPr>
          </w:p>
        </w:tc>
      </w:tr>
    </w:tbl>
    <w:p w:rsidR="00953860" w:rsidRDefault="00953860">
      <w:pPr>
        <w:pStyle w:val="TableParagraph"/>
        <w:rPr>
          <w:rFonts w:ascii="Times New Roman"/>
        </w:rPr>
        <w:sectPr w:rsidR="00953860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953860">
        <w:trPr>
          <w:trHeight w:val="7961"/>
        </w:trPr>
        <w:tc>
          <w:tcPr>
            <w:tcW w:w="639" w:type="dxa"/>
            <w:tcBorders>
              <w:top w:val="nil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62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953860" w:rsidRDefault="00B95F79">
            <w:pPr>
              <w:pStyle w:val="TableParagraph"/>
              <w:ind w:left="34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finansira iz više godina, od čega se u ovoj godi planira potrošiti iznos od 10.000,000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953860" w:rsidRDefault="00B95F79">
            <w:pPr>
              <w:pStyle w:val="TableParagraph"/>
              <w:spacing w:before="5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PDV-</w:t>
            </w:r>
            <w:r>
              <w:rPr>
                <w:b/>
                <w:spacing w:val="-5"/>
                <w:sz w:val="24"/>
              </w:rPr>
              <w:t>om)</w:t>
            </w:r>
          </w:p>
          <w:p w:rsidR="00953860" w:rsidRDefault="00B95F79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953860" w:rsidRDefault="00B95F79">
            <w:pPr>
              <w:pStyle w:val="TableParagraph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45232440 -</w:t>
            </w:r>
          </w:p>
          <w:p w:rsidR="00953860" w:rsidRDefault="00B95F79">
            <w:pPr>
              <w:pStyle w:val="TableParagraph"/>
              <w:spacing w:before="4"/>
              <w:ind w:left="34" w:right="4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  <w:p w:rsidR="00953860" w:rsidRDefault="00B95F79">
            <w:pPr>
              <w:pStyle w:val="TableParagraph"/>
              <w:spacing w:before="4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953860" w:rsidRDefault="00B95F79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953860" w:rsidRDefault="00B95F79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  <w:p w:rsidR="00953860" w:rsidRDefault="00B95F79">
            <w:pPr>
              <w:pStyle w:val="TableParagraph"/>
              <w:spacing w:before="2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97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413.223,14</w:t>
            </w:r>
          </w:p>
          <w:p w:rsidR="00953860" w:rsidRDefault="00B95F79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97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86.776,86</w:t>
            </w:r>
          </w:p>
          <w:p w:rsidR="00953860" w:rsidRDefault="00B95F79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97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nil"/>
              <w:lef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953860" w:rsidRDefault="00953860">
      <w:pPr>
        <w:pStyle w:val="TableParagraph"/>
        <w:rPr>
          <w:sz w:val="24"/>
        </w:rPr>
        <w:sectPr w:rsidR="00953860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953860">
        <w:trPr>
          <w:trHeight w:val="564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B95F79">
            <w:pPr>
              <w:pStyle w:val="TableParagraph"/>
              <w:spacing w:before="30"/>
              <w:ind w:left="34" w:righ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Modernizacija </w:t>
            </w:r>
            <w:r>
              <w:rPr>
                <w:b/>
                <w:sz w:val="24"/>
              </w:rPr>
              <w:t>vodovodne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mreže na teritoriji opštine Budva (projekat se finansira iz više</w:t>
            </w:r>
          </w:p>
          <w:p w:rsidR="00953860" w:rsidRDefault="00B95F79">
            <w:pPr>
              <w:pStyle w:val="TableParagraph"/>
              <w:spacing w:before="5"/>
              <w:ind w:left="34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godina, od čega se u ovoj godini planira potrošiti iznos od 500.000,00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953860" w:rsidRDefault="00B95F79">
            <w:pPr>
              <w:pStyle w:val="TableParagraph"/>
              <w:spacing w:before="4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PDV-</w:t>
            </w:r>
            <w:r>
              <w:rPr>
                <w:b/>
                <w:spacing w:val="-5"/>
                <w:sz w:val="24"/>
              </w:rPr>
              <w:t>om)</w:t>
            </w:r>
          </w:p>
          <w:p w:rsidR="00953860" w:rsidRDefault="00B95F79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39370000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953860" w:rsidRDefault="00B95F79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Vodovodne instalacije </w:t>
            </w:r>
            <w:r>
              <w:rPr>
                <w:sz w:val="24"/>
              </w:rPr>
              <w:t>45332200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53860" w:rsidRDefault="00B95F79">
            <w:pPr>
              <w:pStyle w:val="TableParagraph"/>
              <w:spacing w:before="2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2.000.000,00</w:t>
            </w:r>
          </w:p>
          <w:p w:rsidR="00953860" w:rsidRDefault="00B95F79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420.000,00</w:t>
            </w:r>
          </w:p>
          <w:p w:rsidR="00953860" w:rsidRDefault="00B95F79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953860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B95F79">
            <w:pPr>
              <w:pStyle w:val="TableParagraph"/>
              <w:spacing w:before="30"/>
              <w:ind w:left="34" w:right="12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Izgradnja </w:t>
            </w:r>
            <w:r>
              <w:rPr>
                <w:b/>
                <w:sz w:val="24"/>
              </w:rPr>
              <w:t>potpornih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zidova i pješačkih staza </w:t>
            </w:r>
            <w:r>
              <w:rPr>
                <w:sz w:val="24"/>
              </w:rPr>
              <w:t>45262620 -</w:t>
            </w:r>
          </w:p>
          <w:p w:rsidR="00953860" w:rsidRDefault="00B95F79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Potporni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zidovi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123.966,94</w:t>
            </w:r>
          </w:p>
          <w:p w:rsidR="00953860" w:rsidRDefault="00B95F79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26.033,06</w:t>
            </w:r>
          </w:p>
          <w:p w:rsidR="00953860" w:rsidRDefault="00B95F79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953860" w:rsidRDefault="00953860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953860" w:rsidRDefault="00953860">
      <w:pPr>
        <w:pStyle w:val="TableParagraph"/>
        <w:rPr>
          <w:sz w:val="24"/>
        </w:rPr>
        <w:sectPr w:rsidR="00953860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953860">
        <w:trPr>
          <w:trHeight w:val="7110"/>
        </w:trPr>
        <w:tc>
          <w:tcPr>
            <w:tcW w:w="639" w:type="dxa"/>
            <w:tcBorders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B95F79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Izgradnja</w:t>
            </w:r>
          </w:p>
          <w:p w:rsidR="00953860" w:rsidRDefault="00B95F79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saobraćajnice</w:t>
            </w:r>
          </w:p>
          <w:p w:rsidR="00953860" w:rsidRDefault="00B95F79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S-44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Podličak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faza </w:t>
            </w:r>
            <w:r>
              <w:rPr>
                <w:b/>
                <w:spacing w:val="-4"/>
                <w:sz w:val="24"/>
              </w:rPr>
              <w:t>III</w:t>
            </w:r>
          </w:p>
          <w:p w:rsidR="00953860" w:rsidRDefault="00B95F79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953860" w:rsidRDefault="00B95F79">
            <w:pPr>
              <w:pStyle w:val="TableParagraph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45232440 -</w:t>
            </w:r>
          </w:p>
          <w:p w:rsidR="00953860" w:rsidRDefault="00B95F79">
            <w:pPr>
              <w:pStyle w:val="TableParagraph"/>
              <w:spacing w:before="4"/>
              <w:ind w:left="34" w:right="4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  <w:p w:rsidR="00953860" w:rsidRDefault="00B95F79">
            <w:pPr>
              <w:pStyle w:val="TableParagraph"/>
              <w:spacing w:before="4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953860" w:rsidRDefault="00B95F79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953860" w:rsidRDefault="00B95F79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  <w:p w:rsidR="00953860" w:rsidRDefault="00B95F79">
            <w:pPr>
              <w:pStyle w:val="TableParagraph"/>
              <w:spacing w:before="2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99.173,55</w:t>
            </w:r>
          </w:p>
          <w:p w:rsidR="00953860" w:rsidRDefault="00B95F79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20.826,45</w:t>
            </w:r>
          </w:p>
          <w:p w:rsidR="00953860" w:rsidRDefault="00B95F79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953860" w:rsidRDefault="00953860">
      <w:pPr>
        <w:pStyle w:val="TableParagraph"/>
        <w:rPr>
          <w:sz w:val="24"/>
        </w:rPr>
        <w:sectPr w:rsidR="00953860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953860">
        <w:trPr>
          <w:trHeight w:val="7697"/>
        </w:trPr>
        <w:tc>
          <w:tcPr>
            <w:tcW w:w="639" w:type="dxa"/>
            <w:tcBorders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B95F79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Izgradnja</w:t>
            </w:r>
          </w:p>
          <w:p w:rsidR="00953860" w:rsidRDefault="00B95F79">
            <w:pPr>
              <w:pStyle w:val="TableParagraph"/>
              <w:spacing w:before="1"/>
              <w:ind w:left="34" w:right="35"/>
              <w:rPr>
                <w:sz w:val="24"/>
              </w:rPr>
            </w:pPr>
            <w:r>
              <w:rPr>
                <w:b/>
                <w:sz w:val="24"/>
              </w:rPr>
              <w:t>saobraćajnice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kod gradskog groblja Podkošljun sa </w:t>
            </w:r>
            <w:r>
              <w:rPr>
                <w:b/>
                <w:spacing w:val="-2"/>
                <w:sz w:val="24"/>
              </w:rPr>
              <w:t xml:space="preserve">kompletnom infrastrukturom </w:t>
            </w:r>
            <w:r>
              <w:rPr>
                <w:sz w:val="24"/>
              </w:rPr>
              <w:t>45112000 -</w:t>
            </w:r>
          </w:p>
          <w:p w:rsidR="00953860" w:rsidRDefault="00B95F79">
            <w:pPr>
              <w:pStyle w:val="TableParagraph"/>
              <w:spacing w:before="5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45232440 -</w:t>
            </w:r>
          </w:p>
          <w:p w:rsidR="00953860" w:rsidRDefault="00B95F79">
            <w:pPr>
              <w:pStyle w:val="TableParagraph"/>
              <w:spacing w:before="3"/>
              <w:ind w:left="34" w:right="4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  <w:p w:rsidR="00953860" w:rsidRDefault="00B95F79">
            <w:pPr>
              <w:pStyle w:val="TableParagraph"/>
              <w:spacing w:before="4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953860" w:rsidRDefault="00B95F79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953860" w:rsidRDefault="00B95F79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  <w:p w:rsidR="00953860" w:rsidRDefault="00B95F79">
            <w:pPr>
              <w:pStyle w:val="TableParagraph"/>
              <w:spacing w:before="3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600.000,00</w:t>
            </w:r>
          </w:p>
          <w:p w:rsidR="00953860" w:rsidRDefault="00B95F79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126.000,00</w:t>
            </w:r>
          </w:p>
          <w:p w:rsidR="00953860" w:rsidRDefault="00B95F79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953860" w:rsidRDefault="00953860">
      <w:pPr>
        <w:pStyle w:val="TableParagraph"/>
        <w:rPr>
          <w:sz w:val="24"/>
        </w:rPr>
        <w:sectPr w:rsidR="00953860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953860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B95F79">
            <w:pPr>
              <w:pStyle w:val="TableParagraph"/>
              <w:spacing w:before="30"/>
              <w:ind w:left="34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>izgradnjom</w:t>
            </w:r>
          </w:p>
          <w:p w:rsidR="00953860" w:rsidRDefault="00B95F79">
            <w:pPr>
              <w:pStyle w:val="TableParagraph"/>
              <w:spacing w:before="2"/>
              <w:ind w:left="34" w:right="31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saobraćajnice </w:t>
            </w:r>
            <w:r>
              <w:rPr>
                <w:b/>
                <w:sz w:val="24"/>
              </w:rPr>
              <w:t xml:space="preserve">Bijeli Do </w:t>
            </w:r>
            <w:r>
              <w:rPr>
                <w:sz w:val="24"/>
              </w:rPr>
              <w:t>71247000 -</w:t>
            </w:r>
          </w:p>
          <w:p w:rsidR="00953860" w:rsidRDefault="00B95F79">
            <w:pPr>
              <w:pStyle w:val="TableParagraph"/>
              <w:spacing w:before="2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953860" w:rsidRDefault="00B95F79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41.322,00</w:t>
            </w:r>
          </w:p>
          <w:p w:rsidR="00953860" w:rsidRDefault="00B95F79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8.678,00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953860">
        <w:trPr>
          <w:trHeight w:val="2997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B95F79">
            <w:pPr>
              <w:pStyle w:val="TableParagraph"/>
              <w:spacing w:before="30"/>
              <w:ind w:left="34" w:right="34"/>
              <w:rPr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modernizacijom </w:t>
            </w:r>
            <w:r>
              <w:rPr>
                <w:b/>
                <w:sz w:val="24"/>
              </w:rPr>
              <w:t>vodovodne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mreže na teritoriji opštine Budva </w:t>
            </w:r>
            <w:r>
              <w:rPr>
                <w:sz w:val="24"/>
              </w:rPr>
              <w:t>71247000 -</w:t>
            </w:r>
          </w:p>
          <w:p w:rsidR="00953860" w:rsidRDefault="00B95F79">
            <w:pPr>
              <w:pStyle w:val="TableParagraph"/>
              <w:spacing w:before="4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953860" w:rsidRDefault="00B95F79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66.115,00</w:t>
            </w:r>
          </w:p>
          <w:p w:rsidR="00953860" w:rsidRDefault="00B95F79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13.885,00</w:t>
            </w:r>
          </w:p>
          <w:p w:rsidR="00953860" w:rsidRDefault="00B95F79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953860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B95F79">
            <w:pPr>
              <w:pStyle w:val="TableParagraph"/>
              <w:spacing w:before="30"/>
              <w:ind w:left="34" w:right="438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Projektovanje saobraćajnica </w:t>
            </w:r>
            <w:r>
              <w:rPr>
                <w:sz w:val="24"/>
              </w:rPr>
              <w:t>71320000 -</w:t>
            </w:r>
          </w:p>
          <w:p w:rsidR="00953860" w:rsidRDefault="00B95F79">
            <w:pPr>
              <w:pStyle w:val="TableParagraph"/>
              <w:spacing w:before="3"/>
              <w:ind w:left="34" w:right="158"/>
              <w:jc w:val="both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tehničkog </w:t>
            </w:r>
            <w:r>
              <w:rPr>
                <w:spacing w:val="-2"/>
                <w:sz w:val="24"/>
              </w:rPr>
              <w:t>projektovanja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99.173,00</w:t>
            </w:r>
          </w:p>
          <w:p w:rsidR="00953860" w:rsidRDefault="00B95F79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20.827,00</w:t>
            </w:r>
          </w:p>
          <w:p w:rsidR="00953860" w:rsidRDefault="00B95F79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953860" w:rsidRDefault="00953860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953860" w:rsidRDefault="00953860">
      <w:pPr>
        <w:pStyle w:val="TableParagraph"/>
        <w:rPr>
          <w:sz w:val="24"/>
        </w:rPr>
        <w:sectPr w:rsidR="00953860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953860">
        <w:trPr>
          <w:trHeight w:val="211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B95F79">
            <w:pPr>
              <w:pStyle w:val="TableParagraph"/>
              <w:spacing w:before="30"/>
              <w:ind w:left="34" w:right="19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Projektovanje </w:t>
            </w:r>
            <w:r>
              <w:rPr>
                <w:b/>
                <w:sz w:val="24"/>
              </w:rPr>
              <w:t>sportskih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terena na području opštine Budva </w:t>
            </w:r>
            <w:r>
              <w:rPr>
                <w:sz w:val="24"/>
              </w:rPr>
              <w:t>71320000 -</w:t>
            </w:r>
          </w:p>
          <w:p w:rsidR="00953860" w:rsidRDefault="00B95F79">
            <w:pPr>
              <w:pStyle w:val="TableParagraph"/>
              <w:spacing w:before="4"/>
              <w:ind w:left="34" w:right="15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tehničkog </w:t>
            </w:r>
            <w:r>
              <w:rPr>
                <w:spacing w:val="-2"/>
                <w:sz w:val="24"/>
              </w:rPr>
              <w:t>projektovanja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33.057,00</w:t>
            </w:r>
          </w:p>
          <w:p w:rsidR="00953860" w:rsidRDefault="00B95F79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6.943,00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953860">
        <w:trPr>
          <w:trHeight w:val="329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B95F79">
            <w:pPr>
              <w:pStyle w:val="TableParagraph"/>
              <w:spacing w:before="30"/>
              <w:ind w:left="34" w:right="17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Opremanje </w:t>
            </w:r>
            <w:r>
              <w:rPr>
                <w:b/>
                <w:sz w:val="24"/>
              </w:rPr>
              <w:t>objekata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kulture </w:t>
            </w:r>
            <w:r>
              <w:rPr>
                <w:sz w:val="24"/>
              </w:rPr>
              <w:t>39122000 -</w:t>
            </w:r>
          </w:p>
          <w:p w:rsidR="00953860" w:rsidRDefault="00B95F79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Ormari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police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>knjige</w:t>
            </w:r>
          </w:p>
          <w:p w:rsidR="00953860" w:rsidRDefault="00B95F79">
            <w:pPr>
              <w:pStyle w:val="TableParagraph"/>
              <w:spacing w:before="2"/>
              <w:ind w:left="34" w:right="47"/>
              <w:rPr>
                <w:sz w:val="24"/>
              </w:rPr>
            </w:pPr>
            <w:r>
              <w:rPr>
                <w:sz w:val="24"/>
              </w:rPr>
              <w:t>39131100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Police za arhivu 39141100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Police</w:t>
            </w:r>
          </w:p>
          <w:p w:rsidR="00953860" w:rsidRDefault="00B95F79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39152000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953860" w:rsidRDefault="00B95F79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Pokretne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police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>knjige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41.322,31</w:t>
            </w:r>
          </w:p>
          <w:p w:rsidR="00953860" w:rsidRDefault="00B95F79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8.677,69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953860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B95F79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</w:t>
            </w:r>
            <w:r>
              <w:rPr>
                <w:b/>
                <w:sz w:val="24"/>
              </w:rPr>
              <w:t>mamografa za potrebe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DZ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Budva </w:t>
            </w:r>
            <w:r>
              <w:rPr>
                <w:sz w:val="24"/>
              </w:rPr>
              <w:t>33100000 -</w:t>
            </w:r>
          </w:p>
          <w:p w:rsidR="00953860" w:rsidRDefault="00B95F79">
            <w:pPr>
              <w:pStyle w:val="TableParagraph"/>
              <w:spacing w:before="3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Medicinska oprema </w:t>
            </w:r>
            <w:r>
              <w:rPr>
                <w:sz w:val="24"/>
              </w:rPr>
              <w:t>33196000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953860" w:rsidRDefault="00B95F79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Medicinska pomagala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170.000,00</w:t>
            </w:r>
          </w:p>
          <w:p w:rsidR="00953860" w:rsidRDefault="00B95F79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35.700,00</w:t>
            </w:r>
          </w:p>
          <w:p w:rsidR="00953860" w:rsidRDefault="00B95F79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953860" w:rsidRDefault="00953860">
      <w:pPr>
        <w:pStyle w:val="TableParagraph"/>
        <w:rPr>
          <w:sz w:val="24"/>
        </w:rPr>
        <w:sectPr w:rsidR="00953860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953860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B95F79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Nabavka i izrada </w:t>
            </w:r>
            <w:r>
              <w:rPr>
                <w:b/>
                <w:spacing w:val="-2"/>
                <w:sz w:val="24"/>
              </w:rPr>
              <w:t xml:space="preserve">pločastog </w:t>
            </w:r>
            <w:r>
              <w:rPr>
                <w:b/>
                <w:sz w:val="24"/>
              </w:rPr>
              <w:t xml:space="preserve">namještaja po mjeri za potrebe Sekretarijata za </w:t>
            </w:r>
            <w:r>
              <w:rPr>
                <w:b/>
                <w:spacing w:val="-2"/>
                <w:sz w:val="24"/>
              </w:rPr>
              <w:t xml:space="preserve">investicije </w:t>
            </w:r>
            <w:r>
              <w:rPr>
                <w:sz w:val="24"/>
              </w:rPr>
              <w:t>30190000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Razna</w:t>
            </w:r>
          </w:p>
          <w:p w:rsidR="00953860" w:rsidRDefault="00B95F79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kancelarijska </w:t>
            </w:r>
            <w:r>
              <w:rPr>
                <w:sz w:val="24"/>
              </w:rPr>
              <w:t>oprema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roba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24.990,00</w:t>
            </w:r>
          </w:p>
          <w:p w:rsidR="00953860" w:rsidRDefault="00B95F79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5.248,00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953860">
        <w:trPr>
          <w:trHeight w:val="182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B95F79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kancelarijskih </w:t>
            </w:r>
            <w:r>
              <w:rPr>
                <w:b/>
                <w:sz w:val="24"/>
              </w:rPr>
              <w:t xml:space="preserve">stolica za potrebe Sekretarijata za </w:t>
            </w:r>
            <w:r>
              <w:rPr>
                <w:b/>
                <w:spacing w:val="-2"/>
                <w:sz w:val="24"/>
              </w:rPr>
              <w:t xml:space="preserve">investicije </w:t>
            </w:r>
            <w:r>
              <w:rPr>
                <w:sz w:val="24"/>
              </w:rPr>
              <w:t>39112000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Stolice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10.000,00</w:t>
            </w:r>
          </w:p>
          <w:p w:rsidR="00953860" w:rsidRDefault="00B95F79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2.100,00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53860" w:rsidRDefault="00953860">
            <w:pPr>
              <w:pStyle w:val="TableParagraph"/>
              <w:rPr>
                <w:b/>
                <w:sz w:val="24"/>
              </w:rPr>
            </w:pPr>
          </w:p>
          <w:p w:rsidR="00953860" w:rsidRDefault="00953860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953860" w:rsidRDefault="00953860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953860" w:rsidRDefault="00B95F79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953860" w:rsidRDefault="00B95F79">
      <w:pPr>
        <w:pStyle w:val="ListParagraph"/>
        <w:numPr>
          <w:ilvl w:val="0"/>
          <w:numId w:val="1"/>
        </w:numPr>
        <w:tabs>
          <w:tab w:val="left" w:pos="285"/>
        </w:tabs>
        <w:spacing w:before="284"/>
        <w:ind w:left="285" w:hanging="204"/>
        <w:rPr>
          <w:b/>
          <w:sz w:val="28"/>
        </w:rPr>
      </w:pPr>
      <w:r>
        <w:rPr>
          <w:b/>
          <w:sz w:val="28"/>
        </w:rPr>
        <w:t>PRETHODNE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VERZIJE</w:t>
      </w:r>
    </w:p>
    <w:p w:rsidR="00291F0A" w:rsidRDefault="00B95F79" w:rsidP="00291F0A">
      <w:pPr>
        <w:spacing w:before="261"/>
        <w:ind w:left="81"/>
        <w:rPr>
          <w:spacing w:val="-2"/>
          <w:sz w:val="24"/>
        </w:rPr>
      </w:pPr>
      <w:r>
        <w:rPr>
          <w:sz w:val="24"/>
        </w:rPr>
        <w:t>Nema</w:t>
      </w:r>
      <w:r>
        <w:rPr>
          <w:spacing w:val="-1"/>
          <w:sz w:val="24"/>
        </w:rPr>
        <w:t xml:space="preserve"> </w:t>
      </w:r>
      <w:r>
        <w:rPr>
          <w:sz w:val="24"/>
        </w:rPr>
        <w:t>verzija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plana.</w:t>
      </w:r>
    </w:p>
    <w:p w:rsidR="00C8540A" w:rsidRPr="000464D5" w:rsidRDefault="00291F0A" w:rsidP="00291F0A">
      <w:pPr>
        <w:spacing w:before="261"/>
        <w:ind w:left="81"/>
        <w:jc w:val="right"/>
        <w:rPr>
          <w:spacing w:val="-2"/>
          <w:sz w:val="24"/>
        </w:rPr>
      </w:pPr>
      <w:bookmarkStart w:id="0" w:name="_GoBack"/>
      <w:bookmarkEnd w:id="0"/>
      <w:r w:rsidRPr="00291F0A">
        <w:rPr>
          <w:rFonts w:ascii="Liberation Serif" w:hAnsi="Liberation Serif" w:cs="Liberation Serif"/>
          <w:noProof/>
          <w:lang w:val="en-US"/>
        </w:rPr>
        <w:drawing>
          <wp:inline distT="0" distB="0" distL="0" distR="0">
            <wp:extent cx="2590800" cy="1857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40A" w:rsidRPr="000A0C5D">
        <w:rPr>
          <w:rFonts w:ascii="Liberation Serif" w:hAnsi="Liberation Serif" w:cs="Liberation Serif"/>
          <w:lang w:val="sr-Latn-ME"/>
        </w:rPr>
        <w:t xml:space="preserve">                               </w:t>
      </w:r>
    </w:p>
    <w:sectPr w:rsidR="00C8540A" w:rsidRPr="000464D5">
      <w:type w:val="continuous"/>
      <w:pgSz w:w="16840" w:h="10780" w:orient="landscape"/>
      <w:pgMar w:top="540" w:right="708" w:bottom="1160" w:left="1275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4EF" w:rsidRDefault="00E014EF">
      <w:r>
        <w:separator/>
      </w:r>
    </w:p>
  </w:endnote>
  <w:endnote w:type="continuationSeparator" w:id="0">
    <w:p w:rsidR="00E014EF" w:rsidRDefault="00E0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860" w:rsidRDefault="00B95F79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486361600" behindDoc="1" locked="0" layoutInCell="1" allowOverlap="1">
              <wp:simplePos x="0" y="0"/>
              <wp:positionH relativeFrom="page">
                <wp:posOffset>9002103</wp:posOffset>
              </wp:positionH>
              <wp:positionV relativeFrom="page">
                <wp:posOffset>6081370</wp:posOffset>
              </wp:positionV>
              <wp:extent cx="112903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90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3860" w:rsidRDefault="00B95F79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20"/>
                            </w:rPr>
                          </w:pPr>
                          <w:r>
                            <w:rPr>
                              <w:rFonts w:ascii="Segoe UI"/>
                              <w:sz w:val="20"/>
                            </w:rPr>
                            <w:t>29.01.2025</w:t>
                          </w:r>
                          <w:r>
                            <w:rPr>
                              <w:rFonts w:ascii="Segoe U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-2"/>
                              <w:sz w:val="20"/>
                            </w:rPr>
                            <w:t>13:39:45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8.85pt;margin-top:478.85pt;width:88.9pt;height:15.3pt;z-index:-1695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" filled="f" stroked="f">
              <v:path arrowok="t"/>
              <v:textbox inset="0,0,0,0">
                <w:txbxContent>
                  <w:p w:rsidR="00953860" w:rsidRDefault="00B95F79">
                    <w:pPr>
                      <w:spacing w:before="20"/>
                      <w:ind w:left="20"/>
                      <w:rPr>
                        <w:rFonts w:ascii="Segoe UI"/>
                        <w:sz w:val="20"/>
                      </w:rPr>
                    </w:pPr>
                    <w:r>
                      <w:rPr>
                        <w:rFonts w:ascii="Segoe UI"/>
                        <w:sz w:val="20"/>
                      </w:rPr>
                      <w:t>29.01.2025</w:t>
                    </w:r>
                    <w:r>
                      <w:rPr>
                        <w:rFonts w:ascii="Segoe U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spacing w:val="-2"/>
                        <w:sz w:val="20"/>
                      </w:rPr>
                      <w:t>13:39:45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4EF" w:rsidRDefault="00E014EF">
      <w:r>
        <w:separator/>
      </w:r>
    </w:p>
  </w:footnote>
  <w:footnote w:type="continuationSeparator" w:id="0">
    <w:p w:rsidR="00E014EF" w:rsidRDefault="00E01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F6F21"/>
    <w:multiLevelType w:val="hybridMultilevel"/>
    <w:tmpl w:val="1BB68B76"/>
    <w:lvl w:ilvl="0" w:tplc="D4A677E2">
      <w:start w:val="1"/>
      <w:numFmt w:val="decimal"/>
      <w:lvlText w:val="%1"/>
      <w:lvlJc w:val="left"/>
      <w:pPr>
        <w:ind w:left="286" w:hanging="20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 w:tplc="A3F0AB12">
      <w:numFmt w:val="bullet"/>
      <w:lvlText w:val="•"/>
      <w:lvlJc w:val="left"/>
      <w:pPr>
        <w:ind w:left="1737" w:hanging="206"/>
      </w:pPr>
      <w:rPr>
        <w:rFonts w:hint="default"/>
        <w:lang w:val="hr-HR" w:eastAsia="en-US" w:bidi="ar-SA"/>
      </w:rPr>
    </w:lvl>
    <w:lvl w:ilvl="2" w:tplc="679056F8">
      <w:numFmt w:val="bullet"/>
      <w:lvlText w:val="•"/>
      <w:lvlJc w:val="left"/>
      <w:pPr>
        <w:ind w:left="3194" w:hanging="206"/>
      </w:pPr>
      <w:rPr>
        <w:rFonts w:hint="default"/>
        <w:lang w:val="hr-HR" w:eastAsia="en-US" w:bidi="ar-SA"/>
      </w:rPr>
    </w:lvl>
    <w:lvl w:ilvl="3" w:tplc="FB34AC52">
      <w:numFmt w:val="bullet"/>
      <w:lvlText w:val="•"/>
      <w:lvlJc w:val="left"/>
      <w:pPr>
        <w:ind w:left="4652" w:hanging="206"/>
      </w:pPr>
      <w:rPr>
        <w:rFonts w:hint="default"/>
        <w:lang w:val="hr-HR" w:eastAsia="en-US" w:bidi="ar-SA"/>
      </w:rPr>
    </w:lvl>
    <w:lvl w:ilvl="4" w:tplc="32E03580">
      <w:numFmt w:val="bullet"/>
      <w:lvlText w:val="•"/>
      <w:lvlJc w:val="left"/>
      <w:pPr>
        <w:ind w:left="6109" w:hanging="206"/>
      </w:pPr>
      <w:rPr>
        <w:rFonts w:hint="default"/>
        <w:lang w:val="hr-HR" w:eastAsia="en-US" w:bidi="ar-SA"/>
      </w:rPr>
    </w:lvl>
    <w:lvl w:ilvl="5" w:tplc="F46C8D8C">
      <w:numFmt w:val="bullet"/>
      <w:lvlText w:val="•"/>
      <w:lvlJc w:val="left"/>
      <w:pPr>
        <w:ind w:left="7567" w:hanging="206"/>
      </w:pPr>
      <w:rPr>
        <w:rFonts w:hint="default"/>
        <w:lang w:val="hr-HR" w:eastAsia="en-US" w:bidi="ar-SA"/>
      </w:rPr>
    </w:lvl>
    <w:lvl w:ilvl="6" w:tplc="CF5EDA60">
      <w:numFmt w:val="bullet"/>
      <w:lvlText w:val="•"/>
      <w:lvlJc w:val="left"/>
      <w:pPr>
        <w:ind w:left="9024" w:hanging="206"/>
      </w:pPr>
      <w:rPr>
        <w:rFonts w:hint="default"/>
        <w:lang w:val="hr-HR" w:eastAsia="en-US" w:bidi="ar-SA"/>
      </w:rPr>
    </w:lvl>
    <w:lvl w:ilvl="7" w:tplc="22B8367C">
      <w:numFmt w:val="bullet"/>
      <w:lvlText w:val="•"/>
      <w:lvlJc w:val="left"/>
      <w:pPr>
        <w:ind w:left="10482" w:hanging="206"/>
      </w:pPr>
      <w:rPr>
        <w:rFonts w:hint="default"/>
        <w:lang w:val="hr-HR" w:eastAsia="en-US" w:bidi="ar-SA"/>
      </w:rPr>
    </w:lvl>
    <w:lvl w:ilvl="8" w:tplc="7DE064D0">
      <w:numFmt w:val="bullet"/>
      <w:lvlText w:val="•"/>
      <w:lvlJc w:val="left"/>
      <w:pPr>
        <w:ind w:left="11939" w:hanging="206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60"/>
    <w:rsid w:val="000464D5"/>
    <w:rsid w:val="00132676"/>
    <w:rsid w:val="00291F0A"/>
    <w:rsid w:val="006B1279"/>
    <w:rsid w:val="00731FA9"/>
    <w:rsid w:val="007B3A85"/>
    <w:rsid w:val="00827AF3"/>
    <w:rsid w:val="008C5696"/>
    <w:rsid w:val="00953860"/>
    <w:rsid w:val="0099641E"/>
    <w:rsid w:val="00A060AF"/>
    <w:rsid w:val="00B95F79"/>
    <w:rsid w:val="00C8540A"/>
    <w:rsid w:val="00E014EF"/>
    <w:rsid w:val="00E35010"/>
    <w:rsid w:val="00E4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091A"/>
  <w15:docId w15:val="{C47A991D-0DF9-402D-8520-27B1C82C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285" w:hanging="2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va.m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kola.jovanovic@budva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ViewPlanReport</vt:lpstr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ViewPlanReport</dc:title>
  <dc:creator>Jelena Sedlic</dc:creator>
  <cp:lastModifiedBy>Tanja Simicevic</cp:lastModifiedBy>
  <cp:revision>16</cp:revision>
  <dcterms:created xsi:type="dcterms:W3CDTF">2025-01-29T12:53:00Z</dcterms:created>
  <dcterms:modified xsi:type="dcterms:W3CDTF">2025-01-30T10:16:00Z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 Reporting Services 14.0.0.0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 Reporting Services PDF Rendering Extension 14.0.0.0</vt:lpwstr>
  </property>
</Properties>
</file>