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4A" w:rsidRDefault="0048464A" w:rsidP="004846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 1</w:t>
      </w:r>
    </w:p>
    <w:p w:rsidR="0048464A" w:rsidRDefault="0048464A" w:rsidP="004846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64A" w:rsidRDefault="0048464A" w:rsidP="00484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Naručilac______________</w:t>
      </w:r>
    </w:p>
    <w:p w:rsidR="0048464A" w:rsidRDefault="0048464A" w:rsidP="00484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___________________</w:t>
      </w:r>
    </w:p>
    <w:p w:rsidR="0048464A" w:rsidRDefault="0048464A" w:rsidP="00484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________________</w:t>
      </w:r>
    </w:p>
    <w:p w:rsidR="0048464A" w:rsidRDefault="0048464A" w:rsidP="00484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30 Zakona o javnim nabavkama („Sl. list CG“, br. 42/11, 57/14, 28/15 i  42/17)  i člana 4 stav 1 Pravilnika  za  sprovođenje   nabavke  male vrijednosti Opština Budva, ovlašćeno lice organizacione  jedinice dostavlja  </w:t>
      </w:r>
    </w:p>
    <w:p w:rsidR="0048464A" w:rsidRDefault="0048464A" w:rsidP="0048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 OPŠTINE BUDVA</w:t>
      </w:r>
    </w:p>
    <w:p w:rsidR="0048464A" w:rsidRDefault="0048464A" w:rsidP="0048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NALOG ZA NABAVKU  MALE VRIJEDNOSTI</w:t>
      </w:r>
    </w:p>
    <w:p w:rsidR="0048464A" w:rsidRDefault="0048464A" w:rsidP="0048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64A" w:rsidRDefault="0048464A" w:rsidP="0048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15"/>
        <w:gridCol w:w="2637"/>
        <w:gridCol w:w="2595"/>
      </w:tblGrid>
      <w:tr w:rsidR="0048464A" w:rsidTr="0048464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O PREDMETU NABAVKE </w:t>
            </w:r>
          </w:p>
        </w:tc>
      </w:tr>
      <w:tr w:rsidR="0048464A" w:rsidTr="004846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 javnih nabavki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2019. godina</w:t>
            </w:r>
          </w:p>
        </w:tc>
      </w:tr>
      <w:tr w:rsidR="0048464A" w:rsidTr="004846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 iz plana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4A" w:rsidTr="0048464A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Naziv i opis predmeta nabavke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4A" w:rsidTr="0048464A">
        <w:trPr>
          <w:trHeight w:val="4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Procijenjena vrijednost nabavke  u eurima sa PDVom</w:t>
            </w:r>
          </w:p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Ukupna vrijednost: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48464A" w:rsidTr="00484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Procijenjena vrijednost po partijama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4A" w:rsidTr="0048464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4A" w:rsidTr="0048464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      Dozvole, licenece, odobrenje i druge specifičnosti  koje treba da ispuni ponuđač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88"/>
        <w:gridCol w:w="5245"/>
      </w:tblGrid>
      <w:tr w:rsidR="0048464A" w:rsidTr="004846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Dozvole, licenece i odobrenja   koje su obavezne za obavljanje djelatnosti koja je predmet nabavke  ukoliko je propisan zakonom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8464A" w:rsidTr="004846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Dodatni uslovi koje treba da ispuni ponuđač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8464A" w:rsidTr="004846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Uzorak, opis, fotografija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       Tehničke karakteristike ili specifikacije:</w:t>
      </w:r>
    </w:p>
    <w:tbl>
      <w:tblPr>
        <w:tblW w:w="920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3532"/>
        <w:gridCol w:w="2552"/>
        <w:gridCol w:w="1232"/>
        <w:gridCol w:w="1292"/>
      </w:tblGrid>
      <w:tr w:rsidR="0048464A" w:rsidTr="0048464A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464A" w:rsidTr="0048464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7        Optimalni rok isporuke robe, izvođenja radova, odnosno pružanja usluge: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48464A" w:rsidTr="004846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    8           Kriterijum za izbor najpovoljnije ponude:                                        Broj bodova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6774"/>
        <w:gridCol w:w="1559"/>
      </w:tblGrid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Najni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 ponu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ena cijena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Ekonomski najpovoljnija ponuda sa sledećim podkriterijumima: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Najniža ponuđena cijena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Rok isporuke roba ili izvršenja usluga ili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Kvalitet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8.2.4.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Tekući troškovi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8.2.5.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Troškovna ekonomičnost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8.2.6.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Tehničke i tehnološke prednosti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8.2.7.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Program i stepen zaštite životne sredine, odnosno energetske efikasnosti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8.2.8.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Post-prodajno servisiranje i tehnička pomoć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8.2.9.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Garantni period, vrsta i kvalitet garancija i garantovana vrijednost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8.2.10.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Obezbjeđenje rezervnih djelova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Post-garantno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Estetske i funkcionalne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8464A" w:rsidTr="00484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Ukupno  bodova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9        </w:t>
      </w:r>
      <w:r>
        <w:rPr>
          <w:rFonts w:ascii="Times New Roman" w:hAnsi="Times New Roman"/>
          <w:b/>
          <w:sz w:val="24"/>
          <w:szCs w:val="24"/>
          <w:lang w:val="pl-PL"/>
        </w:rPr>
        <w:t>Obrazloženje izbora kriterijuma:</w:t>
      </w:r>
    </w:p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48464A" w:rsidRDefault="0048464A" w:rsidP="0048464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>
        <w:rPr>
          <w:rFonts w:ascii="Times New Roman" w:hAnsi="Times New Roman"/>
          <w:b/>
          <w:sz w:val="24"/>
          <w:szCs w:val="24"/>
        </w:rPr>
        <w:t xml:space="preserve">        Ostali obavezni uslovi za ponuđače: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6701"/>
        <w:gridCol w:w="1411"/>
      </w:tblGrid>
      <w:tr w:rsidR="0048464A" w:rsidTr="0048464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isporuke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isporuke/ Period izvršenja (u danima)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Minimalni garantni rok: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Garancije kvaliteta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zahtjevi  za ponuđače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64A" w:rsidRDefault="0048464A" w:rsidP="004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 xml:space="preserve">       PRIJEM  - IZVRŠENJE UGOVORA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702"/>
        <w:gridCol w:w="1377"/>
        <w:gridCol w:w="34"/>
      </w:tblGrid>
      <w:tr w:rsidR="0048464A" w:rsidTr="0048464A">
        <w:trPr>
          <w:gridAfter w:val="1"/>
          <w:wAfter w:w="34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primaocu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rPr>
          <w:gridAfter w:val="1"/>
          <w:wAfter w:w="34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ispitivanju tržišta za predmet nabavke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rPr>
          <w:gridAfter w:val="1"/>
          <w:wAfter w:w="34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Predlog potencijalnih ponuđaća kojima se može dostaviti zahtjev za dostavljanje ponuda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4A" w:rsidTr="0048464A"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4A" w:rsidRDefault="0048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12        Druge informacije od značaja za predmet nabavke</w:t>
            </w:r>
          </w:p>
        </w:tc>
      </w:tr>
    </w:tbl>
    <w:p w:rsidR="0048464A" w:rsidRDefault="0048464A" w:rsidP="0048464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 odgovorno za pripremu                                                                     Ovlašćeno lice</w:t>
      </w:r>
    </w:p>
    <w:p w:rsidR="0048464A" w:rsidRDefault="0048464A" w:rsidP="0048464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tehničke specifikacije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organizacione  jedinice</w:t>
      </w:r>
    </w:p>
    <w:p w:rsidR="0048464A" w:rsidRDefault="0048464A" w:rsidP="0048464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64A" w:rsidRDefault="0048464A" w:rsidP="0048464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______________________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8464A" w:rsidRDefault="0048464A" w:rsidP="0048464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8464A" w:rsidRDefault="0048464A" w:rsidP="0048464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64A" w:rsidRDefault="0048464A" w:rsidP="0048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A G L A S A N</w:t>
      </w:r>
    </w:p>
    <w:p w:rsidR="00FA1DAA" w:rsidRDefault="00FA1DAA" w:rsidP="0048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AA" w:rsidRDefault="00FA1DAA" w:rsidP="0048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</w:p>
    <w:p w:rsidR="0048464A" w:rsidRPr="00FA1DAA" w:rsidRDefault="00FA1DAA" w:rsidP="00FA1D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(Ovlašćeno lice naručioca)</w:t>
      </w:r>
      <w:bookmarkStart w:id="0" w:name="_GoBack"/>
      <w:bookmarkEnd w:id="0"/>
    </w:p>
    <w:p w:rsidR="00F05336" w:rsidRDefault="00F05336"/>
    <w:sectPr w:rsidR="00F05336" w:rsidSect="008A60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64A"/>
    <w:rsid w:val="00294611"/>
    <w:rsid w:val="0048464A"/>
    <w:rsid w:val="005A7D86"/>
    <w:rsid w:val="007B3D74"/>
    <w:rsid w:val="008A60A9"/>
    <w:rsid w:val="00BF3981"/>
    <w:rsid w:val="00F05336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3047"/>
  <w15:docId w15:val="{9C813545-1C9C-4037-910C-BF00E85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4A"/>
    <w:rPr>
      <w:rFonts w:ascii="Calibri" w:eastAsia="Times New Roman" w:hAnsi="Calibri" w:cs="Times New Roman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tanja.kapisoda</dc:creator>
  <cp:lastModifiedBy>Bojana Rajkovic</cp:lastModifiedBy>
  <cp:revision>2</cp:revision>
  <dcterms:created xsi:type="dcterms:W3CDTF">2019-04-01T12:07:00Z</dcterms:created>
  <dcterms:modified xsi:type="dcterms:W3CDTF">2019-06-05T13:15:00Z</dcterms:modified>
</cp:coreProperties>
</file>