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C6" w:rsidRPr="00E230F6" w:rsidRDefault="00E230F6" w:rsidP="00E230F6">
      <w:pPr>
        <w:pStyle w:val="NoSpacing"/>
        <w:rPr>
          <w:rFonts w:ascii="Times New Roman" w:hAnsi="Times New Roman" w:cs="Times New Roman"/>
          <w:b/>
          <w:sz w:val="24"/>
          <w:szCs w:val="24"/>
        </w:rPr>
      </w:pPr>
      <w:r w:rsidRPr="00E230F6">
        <w:rPr>
          <w:rFonts w:ascii="Times New Roman" w:hAnsi="Times New Roman" w:cs="Times New Roman"/>
          <w:b/>
          <w:sz w:val="24"/>
          <w:szCs w:val="24"/>
        </w:rPr>
        <w:t>CRNA GORA</w:t>
      </w:r>
    </w:p>
    <w:p w:rsidR="00E230F6" w:rsidRPr="00E230F6" w:rsidRDefault="00E230F6" w:rsidP="00E230F6">
      <w:pPr>
        <w:pStyle w:val="NoSpacing"/>
        <w:rPr>
          <w:rFonts w:ascii="Times New Roman" w:hAnsi="Times New Roman" w:cs="Times New Roman"/>
          <w:b/>
          <w:sz w:val="24"/>
          <w:szCs w:val="24"/>
        </w:rPr>
      </w:pPr>
      <w:r w:rsidRPr="00E230F6">
        <w:rPr>
          <w:rFonts w:ascii="Times New Roman" w:hAnsi="Times New Roman" w:cs="Times New Roman"/>
          <w:b/>
          <w:sz w:val="24"/>
          <w:szCs w:val="24"/>
        </w:rPr>
        <w:t>OPŠTINA BUDVA</w:t>
      </w:r>
    </w:p>
    <w:p w:rsidR="00E230F6" w:rsidRPr="00E230F6" w:rsidRDefault="00E230F6" w:rsidP="00E230F6">
      <w:pPr>
        <w:pStyle w:val="NoSpacing"/>
        <w:rPr>
          <w:rFonts w:ascii="Times New Roman" w:hAnsi="Times New Roman" w:cs="Times New Roman"/>
          <w:b/>
          <w:sz w:val="24"/>
          <w:szCs w:val="24"/>
        </w:rPr>
      </w:pPr>
      <w:r w:rsidRPr="00E230F6">
        <w:rPr>
          <w:rFonts w:ascii="Times New Roman" w:hAnsi="Times New Roman" w:cs="Times New Roman"/>
          <w:b/>
          <w:sz w:val="24"/>
          <w:szCs w:val="24"/>
        </w:rPr>
        <w:t xml:space="preserve">BROJ : 01- </w:t>
      </w:r>
      <w:r w:rsidR="00DD64E3">
        <w:rPr>
          <w:rFonts w:ascii="Times New Roman" w:hAnsi="Times New Roman" w:cs="Times New Roman"/>
          <w:b/>
          <w:sz w:val="24"/>
          <w:szCs w:val="24"/>
        </w:rPr>
        <w:t>544</w:t>
      </w:r>
      <w:r w:rsidR="00245590">
        <w:rPr>
          <w:rFonts w:ascii="Times New Roman" w:hAnsi="Times New Roman" w:cs="Times New Roman"/>
          <w:b/>
          <w:sz w:val="24"/>
          <w:szCs w:val="24"/>
        </w:rPr>
        <w:t>/7</w:t>
      </w:r>
    </w:p>
    <w:p w:rsidR="00E230F6" w:rsidRPr="00E230F6" w:rsidRDefault="00E230F6" w:rsidP="00E230F6">
      <w:pPr>
        <w:pStyle w:val="NoSpacing"/>
        <w:rPr>
          <w:rFonts w:ascii="Times New Roman" w:hAnsi="Times New Roman" w:cs="Times New Roman"/>
          <w:b/>
          <w:sz w:val="24"/>
          <w:szCs w:val="24"/>
        </w:rPr>
      </w:pPr>
      <w:r w:rsidRPr="00E230F6">
        <w:rPr>
          <w:rFonts w:ascii="Times New Roman" w:hAnsi="Times New Roman" w:cs="Times New Roman"/>
          <w:b/>
          <w:sz w:val="24"/>
          <w:szCs w:val="24"/>
        </w:rPr>
        <w:t xml:space="preserve">Budva, </w:t>
      </w:r>
      <w:r w:rsidR="00DD64E3">
        <w:rPr>
          <w:rFonts w:ascii="Times New Roman" w:hAnsi="Times New Roman" w:cs="Times New Roman"/>
          <w:b/>
          <w:sz w:val="24"/>
          <w:szCs w:val="24"/>
        </w:rPr>
        <w:t>15.03</w:t>
      </w:r>
      <w:r w:rsidR="00245590">
        <w:rPr>
          <w:rFonts w:ascii="Times New Roman" w:hAnsi="Times New Roman" w:cs="Times New Roman"/>
          <w:b/>
          <w:sz w:val="24"/>
          <w:szCs w:val="24"/>
        </w:rPr>
        <w:t>.2018</w:t>
      </w:r>
      <w:r w:rsidRPr="00E230F6">
        <w:rPr>
          <w:rFonts w:ascii="Times New Roman" w:hAnsi="Times New Roman" w:cs="Times New Roman"/>
          <w:b/>
          <w:sz w:val="24"/>
          <w:szCs w:val="24"/>
        </w:rPr>
        <w:t>.godine</w:t>
      </w:r>
    </w:p>
    <w:p w:rsidR="00E230F6" w:rsidRPr="00E230F6" w:rsidRDefault="00E230F6" w:rsidP="00E230F6">
      <w:pPr>
        <w:pStyle w:val="NoSpacing"/>
        <w:rPr>
          <w:rFonts w:ascii="Times New Roman" w:hAnsi="Times New Roman" w:cs="Times New Roman"/>
          <w:b/>
          <w:sz w:val="24"/>
          <w:szCs w:val="24"/>
        </w:rPr>
      </w:pPr>
    </w:p>
    <w:p w:rsidR="00E230F6" w:rsidRPr="00E230F6" w:rsidRDefault="00E230F6" w:rsidP="00E230F6">
      <w:pPr>
        <w:pStyle w:val="NoSpacing"/>
        <w:rPr>
          <w:rFonts w:ascii="Times New Roman" w:hAnsi="Times New Roman" w:cs="Times New Roman"/>
          <w:b/>
          <w:sz w:val="24"/>
          <w:szCs w:val="24"/>
        </w:rPr>
      </w:pPr>
    </w:p>
    <w:p w:rsidR="00E230F6" w:rsidRPr="00E230F6" w:rsidRDefault="00E230F6" w:rsidP="00E230F6">
      <w:pPr>
        <w:pStyle w:val="NoSpacing"/>
        <w:rPr>
          <w:rFonts w:ascii="Times New Roman" w:hAnsi="Times New Roman" w:cs="Times New Roman"/>
          <w:b/>
          <w:sz w:val="24"/>
          <w:szCs w:val="24"/>
        </w:rPr>
      </w:pPr>
    </w:p>
    <w:p w:rsidR="00E230F6" w:rsidRDefault="00E230F6" w:rsidP="00E230F6">
      <w:pPr>
        <w:pStyle w:val="NoSpacing"/>
        <w:rPr>
          <w:rFonts w:ascii="Times New Roman" w:hAnsi="Times New Roman" w:cs="Times New Roman"/>
          <w:b/>
          <w:sz w:val="24"/>
          <w:szCs w:val="24"/>
        </w:rPr>
      </w:pPr>
      <w:r w:rsidRPr="00E230F6">
        <w:rPr>
          <w:rFonts w:ascii="Times New Roman" w:hAnsi="Times New Roman" w:cs="Times New Roman"/>
          <w:b/>
          <w:sz w:val="24"/>
          <w:szCs w:val="24"/>
        </w:rPr>
        <w:t>IZMJENA</w:t>
      </w:r>
      <w:r w:rsidR="00F65ED6">
        <w:rPr>
          <w:rFonts w:ascii="Times New Roman" w:hAnsi="Times New Roman" w:cs="Times New Roman"/>
          <w:b/>
          <w:sz w:val="24"/>
          <w:szCs w:val="24"/>
        </w:rPr>
        <w:t xml:space="preserve"> I DOPUNA </w:t>
      </w:r>
      <w:r w:rsidRPr="00E230F6">
        <w:rPr>
          <w:rFonts w:ascii="Times New Roman" w:hAnsi="Times New Roman" w:cs="Times New Roman"/>
          <w:b/>
          <w:sz w:val="24"/>
          <w:szCs w:val="24"/>
        </w:rPr>
        <w:t xml:space="preserve"> TENDERSKE DOKUMENTACIJE BROJ 0-</w:t>
      </w:r>
      <w:r w:rsidR="00DD64E3">
        <w:rPr>
          <w:rFonts w:ascii="Times New Roman" w:hAnsi="Times New Roman" w:cs="Times New Roman"/>
          <w:b/>
          <w:sz w:val="24"/>
          <w:szCs w:val="24"/>
        </w:rPr>
        <w:t>544</w:t>
      </w:r>
      <w:r w:rsidRPr="00E230F6">
        <w:rPr>
          <w:rFonts w:ascii="Times New Roman" w:hAnsi="Times New Roman" w:cs="Times New Roman"/>
          <w:b/>
          <w:sz w:val="24"/>
          <w:szCs w:val="24"/>
        </w:rPr>
        <w:t>/</w:t>
      </w:r>
      <w:r w:rsidR="00245590">
        <w:rPr>
          <w:rFonts w:ascii="Times New Roman" w:hAnsi="Times New Roman" w:cs="Times New Roman"/>
          <w:b/>
          <w:sz w:val="24"/>
          <w:szCs w:val="24"/>
        </w:rPr>
        <w:t>6</w:t>
      </w:r>
      <w:r w:rsidRPr="00E230F6">
        <w:rPr>
          <w:rFonts w:ascii="Times New Roman" w:hAnsi="Times New Roman" w:cs="Times New Roman"/>
          <w:b/>
          <w:sz w:val="24"/>
          <w:szCs w:val="24"/>
        </w:rPr>
        <w:t xml:space="preserve"> OD  </w:t>
      </w:r>
      <w:r w:rsidR="00DD64E3">
        <w:rPr>
          <w:rFonts w:ascii="Times New Roman" w:hAnsi="Times New Roman" w:cs="Times New Roman"/>
          <w:b/>
          <w:sz w:val="24"/>
          <w:szCs w:val="24"/>
        </w:rPr>
        <w:t>09.03</w:t>
      </w:r>
      <w:r w:rsidR="00245590">
        <w:rPr>
          <w:rFonts w:ascii="Times New Roman" w:hAnsi="Times New Roman" w:cs="Times New Roman"/>
          <w:b/>
          <w:sz w:val="24"/>
          <w:szCs w:val="24"/>
        </w:rPr>
        <w:t>.2018</w:t>
      </w:r>
      <w:r w:rsidRPr="00E230F6">
        <w:rPr>
          <w:rFonts w:ascii="Times New Roman" w:hAnsi="Times New Roman" w:cs="Times New Roman"/>
          <w:b/>
          <w:sz w:val="24"/>
          <w:szCs w:val="24"/>
        </w:rPr>
        <w:t>.GODINE</w:t>
      </w:r>
    </w:p>
    <w:p w:rsidR="00E230F6" w:rsidRDefault="00E230F6" w:rsidP="00E230F6">
      <w:pPr>
        <w:pStyle w:val="NoSpacing"/>
        <w:rPr>
          <w:rFonts w:ascii="Times New Roman" w:hAnsi="Times New Roman" w:cs="Times New Roman"/>
          <w:b/>
          <w:sz w:val="24"/>
          <w:szCs w:val="24"/>
        </w:rPr>
      </w:pPr>
    </w:p>
    <w:p w:rsidR="00E230F6" w:rsidRDefault="00E230F6" w:rsidP="00E230F6">
      <w:pPr>
        <w:pStyle w:val="NoSpacing"/>
        <w:rPr>
          <w:rFonts w:ascii="Times New Roman" w:hAnsi="Times New Roman" w:cs="Times New Roman"/>
          <w:b/>
          <w:sz w:val="24"/>
          <w:szCs w:val="24"/>
        </w:rPr>
      </w:pPr>
    </w:p>
    <w:p w:rsidR="00E230F6" w:rsidRPr="00FA0F92" w:rsidRDefault="00E230F6" w:rsidP="00E230F6">
      <w:pPr>
        <w:pStyle w:val="NoSpacing"/>
        <w:rPr>
          <w:rFonts w:ascii="Times New Roman" w:hAnsi="Times New Roman" w:cs="Times New Roman"/>
          <w:sz w:val="24"/>
          <w:szCs w:val="24"/>
        </w:rPr>
      </w:pPr>
      <w:r w:rsidRPr="00FA0F92">
        <w:rPr>
          <w:rFonts w:ascii="Times New Roman" w:hAnsi="Times New Roman" w:cs="Times New Roman"/>
          <w:sz w:val="24"/>
          <w:szCs w:val="24"/>
        </w:rPr>
        <w:t>U skladu sa članom 55 Zakona o javnim nabavkama Naručilac vrši izmjenu</w:t>
      </w:r>
      <w:r w:rsidR="00637C2B">
        <w:rPr>
          <w:rFonts w:ascii="Times New Roman" w:hAnsi="Times New Roman" w:cs="Times New Roman"/>
          <w:sz w:val="24"/>
          <w:szCs w:val="24"/>
        </w:rPr>
        <w:t xml:space="preserve">  i dopunu </w:t>
      </w:r>
      <w:r w:rsidRPr="00FA0F92">
        <w:rPr>
          <w:rFonts w:ascii="Times New Roman" w:hAnsi="Times New Roman" w:cs="Times New Roman"/>
          <w:sz w:val="24"/>
          <w:szCs w:val="24"/>
        </w:rPr>
        <w:t xml:space="preserve"> tenderske d</w:t>
      </w:r>
      <w:r w:rsidR="00EC053B" w:rsidRPr="00FA0F92">
        <w:rPr>
          <w:rFonts w:ascii="Times New Roman" w:hAnsi="Times New Roman" w:cs="Times New Roman"/>
          <w:sz w:val="24"/>
          <w:szCs w:val="24"/>
        </w:rPr>
        <w:t>o</w:t>
      </w:r>
      <w:r w:rsidRPr="00FA0F92">
        <w:rPr>
          <w:rFonts w:ascii="Times New Roman" w:hAnsi="Times New Roman" w:cs="Times New Roman"/>
          <w:sz w:val="24"/>
          <w:szCs w:val="24"/>
        </w:rPr>
        <w:t>kumentacije</w:t>
      </w:r>
      <w:r w:rsidR="00B02C78">
        <w:rPr>
          <w:rFonts w:ascii="Times New Roman" w:hAnsi="Times New Roman" w:cs="Times New Roman"/>
          <w:sz w:val="24"/>
          <w:szCs w:val="24"/>
        </w:rPr>
        <w:t>, i  to:</w:t>
      </w:r>
    </w:p>
    <w:p w:rsidR="00E230F6" w:rsidRPr="00FA0F92" w:rsidRDefault="00E230F6" w:rsidP="00E230F6">
      <w:pPr>
        <w:pStyle w:val="NoSpacing"/>
        <w:rPr>
          <w:rFonts w:ascii="Times New Roman" w:hAnsi="Times New Roman" w:cs="Times New Roman"/>
          <w:sz w:val="24"/>
          <w:szCs w:val="24"/>
        </w:rPr>
      </w:pPr>
    </w:p>
    <w:p w:rsidR="00EC053B" w:rsidRPr="00FA0F92" w:rsidRDefault="00EC053B" w:rsidP="00E230F6">
      <w:pPr>
        <w:spacing w:after="0" w:line="240" w:lineRule="auto"/>
        <w:jc w:val="both"/>
        <w:rPr>
          <w:rFonts w:ascii="Times New Roman" w:hAnsi="Times New Roman" w:cs="Times New Roman"/>
          <w:sz w:val="24"/>
          <w:szCs w:val="24"/>
          <w:lang w:val="pl-PL"/>
        </w:rPr>
      </w:pPr>
    </w:p>
    <w:p w:rsidR="00E230F6" w:rsidRPr="00E1514D" w:rsidRDefault="00245590" w:rsidP="00E1514D">
      <w:pPr>
        <w:pStyle w:val="ListParagraph"/>
        <w:numPr>
          <w:ilvl w:val="0"/>
          <w:numId w:val="4"/>
        </w:numPr>
        <w:spacing w:after="0" w:line="240" w:lineRule="auto"/>
        <w:jc w:val="both"/>
        <w:rPr>
          <w:rFonts w:ascii="Times New Roman" w:hAnsi="Times New Roman" w:cs="Times New Roman"/>
          <w:sz w:val="24"/>
          <w:szCs w:val="24"/>
          <w:lang w:val="pl-PL"/>
        </w:rPr>
      </w:pPr>
      <w:r w:rsidRPr="00E1514D">
        <w:rPr>
          <w:rFonts w:ascii="Times New Roman" w:hAnsi="Times New Roman" w:cs="Times New Roman"/>
          <w:sz w:val="24"/>
          <w:szCs w:val="24"/>
          <w:lang w:val="pl-PL"/>
        </w:rPr>
        <w:t xml:space="preserve"> </w:t>
      </w:r>
      <w:r w:rsidR="00F64BC5" w:rsidRPr="00E1514D">
        <w:rPr>
          <w:rFonts w:ascii="Times New Roman" w:hAnsi="Times New Roman" w:cs="Times New Roman"/>
          <w:sz w:val="24"/>
          <w:szCs w:val="24"/>
          <w:lang w:val="pl-PL"/>
        </w:rPr>
        <w:t>u</w:t>
      </w:r>
      <w:r w:rsidR="000F1551" w:rsidRPr="00E1514D">
        <w:rPr>
          <w:rFonts w:ascii="Times New Roman" w:hAnsi="Times New Roman" w:cs="Times New Roman"/>
          <w:sz w:val="24"/>
          <w:szCs w:val="24"/>
          <w:lang w:val="pl-PL"/>
        </w:rPr>
        <w:t xml:space="preserve"> dijelu tehničke specifikacije stavk</w:t>
      </w:r>
      <w:r w:rsidR="00637C2B">
        <w:rPr>
          <w:rFonts w:ascii="Times New Roman" w:hAnsi="Times New Roman" w:cs="Times New Roman"/>
          <w:sz w:val="24"/>
          <w:szCs w:val="24"/>
          <w:lang w:val="pl-PL"/>
        </w:rPr>
        <w:t>e</w:t>
      </w:r>
      <w:r w:rsidRPr="00E1514D">
        <w:rPr>
          <w:rFonts w:ascii="Times New Roman" w:hAnsi="Times New Roman" w:cs="Times New Roman"/>
          <w:sz w:val="24"/>
          <w:szCs w:val="24"/>
          <w:lang w:val="pl-PL"/>
        </w:rPr>
        <w:t xml:space="preserve"> </w:t>
      </w:r>
      <w:r w:rsidR="00DD64E3">
        <w:rPr>
          <w:rFonts w:ascii="Times New Roman" w:hAnsi="Times New Roman" w:cs="Times New Roman"/>
          <w:sz w:val="24"/>
          <w:szCs w:val="24"/>
          <w:lang w:val="pl-PL"/>
        </w:rPr>
        <w:t>5 i 13</w:t>
      </w:r>
      <w:r w:rsidR="00E1514D">
        <w:rPr>
          <w:rFonts w:ascii="Times New Roman" w:hAnsi="Times New Roman" w:cs="Times New Roman"/>
          <w:sz w:val="24"/>
          <w:szCs w:val="24"/>
          <w:lang w:val="pl-PL"/>
        </w:rPr>
        <w:t>, strana 8/48</w:t>
      </w:r>
      <w:r w:rsidR="00DD64E3">
        <w:rPr>
          <w:rFonts w:ascii="Times New Roman" w:hAnsi="Times New Roman" w:cs="Times New Roman"/>
          <w:sz w:val="24"/>
          <w:szCs w:val="24"/>
          <w:lang w:val="pl-PL"/>
        </w:rPr>
        <w:t xml:space="preserve"> i 10/48</w:t>
      </w:r>
    </w:p>
    <w:p w:rsidR="00245590" w:rsidRDefault="00245590" w:rsidP="00E230F6">
      <w:pPr>
        <w:spacing w:after="0" w:line="240" w:lineRule="auto"/>
        <w:jc w:val="both"/>
        <w:rPr>
          <w:rFonts w:ascii="Times New Roman" w:hAnsi="Times New Roman" w:cs="Times New Roman"/>
          <w:sz w:val="24"/>
          <w:szCs w:val="24"/>
          <w:lang w:val="pl-PL"/>
        </w:rPr>
      </w:pPr>
    </w:p>
    <w:tbl>
      <w:tblPr>
        <w:tblW w:w="9158" w:type="dxa"/>
        <w:tblCellMar>
          <w:left w:w="70" w:type="dxa"/>
          <w:right w:w="70" w:type="dxa"/>
        </w:tblCellMar>
        <w:tblLook w:val="00A0"/>
      </w:tblPr>
      <w:tblGrid>
        <w:gridCol w:w="807"/>
        <w:gridCol w:w="1815"/>
        <w:gridCol w:w="4058"/>
        <w:gridCol w:w="1232"/>
        <w:gridCol w:w="1246"/>
      </w:tblGrid>
      <w:tr w:rsidR="00245590" w:rsidRPr="00852493" w:rsidTr="00DD64E3">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815" w:type="dxa"/>
            <w:tcBorders>
              <w:top w:val="single" w:sz="8" w:space="0" w:color="auto"/>
              <w:left w:val="nil"/>
              <w:bottom w:val="single" w:sz="8"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058" w:type="dxa"/>
            <w:tcBorders>
              <w:top w:val="single" w:sz="4" w:space="0" w:color="auto"/>
              <w:left w:val="single" w:sz="4" w:space="0" w:color="auto"/>
              <w:bottom w:val="single" w:sz="4"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D64E3" w:rsidRPr="00A8669E" w:rsidTr="00DD64E3">
        <w:trPr>
          <w:trHeight w:val="350"/>
        </w:trPr>
        <w:tc>
          <w:tcPr>
            <w:tcW w:w="807" w:type="dxa"/>
            <w:tcBorders>
              <w:top w:val="nil"/>
              <w:left w:val="single" w:sz="8" w:space="0" w:color="auto"/>
              <w:bottom w:val="single" w:sz="8" w:space="0" w:color="auto"/>
              <w:right w:val="single" w:sz="8"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1815" w:type="dxa"/>
            <w:tcBorders>
              <w:top w:val="nil"/>
              <w:left w:val="nil"/>
              <w:bottom w:val="single" w:sz="8" w:space="0" w:color="auto"/>
              <w:right w:val="single" w:sz="4"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val="sr-Latn-CS" w:eastAsia="sr-Latn-CS"/>
              </w:rPr>
            </w:pPr>
          </w:p>
        </w:tc>
        <w:tc>
          <w:tcPr>
            <w:tcW w:w="4058" w:type="dxa"/>
            <w:tcBorders>
              <w:top w:val="single" w:sz="4" w:space="0" w:color="auto"/>
              <w:left w:val="single" w:sz="4" w:space="0" w:color="auto"/>
              <w:bottom w:val="single" w:sz="4" w:space="0" w:color="auto"/>
              <w:right w:val="single" w:sz="4" w:space="0" w:color="auto"/>
            </w:tcBorders>
            <w:vAlign w:val="center"/>
          </w:tcPr>
          <w:p w:rsidR="00DD64E3" w:rsidRDefault="00DD64E3" w:rsidP="009B0580">
            <w:pPr>
              <w:jc w:val="both"/>
              <w:rPr>
                <w:rFonts w:ascii="Times New Roman" w:hAnsi="Times New Roman" w:cs="Times New Roman"/>
                <w:sz w:val="24"/>
                <w:szCs w:val="24"/>
              </w:rPr>
            </w:pPr>
            <w:r w:rsidRPr="00B87D29">
              <w:rPr>
                <w:rFonts w:ascii="Times New Roman" w:hAnsi="Times New Roman" w:cs="Times New Roman"/>
                <w:sz w:val="24"/>
                <w:szCs w:val="24"/>
              </w:rPr>
              <w:t xml:space="preserve">Ručni iskop rova u materijalu III i IVkategorije, za potrebe ugradnje armirano-betonskih ili ugradnje PE šahtova, prema kotama datim u uzdužnim profilima. Prečnici predvidjenih šahtova iznose DN1000mm sa konusnim suženjem pri vrhu šahta sa DN1000mmm na DN600mm. Širina rova veća je od dimenzija šahta sa svake strane po 50cm, kako bi se oplata betonskog šahta mogla propisno postaviti. </w:t>
            </w:r>
            <w:r w:rsidRPr="00B87D29">
              <w:rPr>
                <w:rFonts w:ascii="Times New Roman" w:hAnsi="Times New Roman" w:cs="Times New Roman"/>
                <w:sz w:val="24"/>
                <w:szCs w:val="24"/>
              </w:rPr>
              <w:br/>
            </w:r>
            <w:r w:rsidRPr="00B87D29">
              <w:rPr>
                <w:rFonts w:ascii="Times New Roman" w:hAnsi="Times New Roman" w:cs="Times New Roman"/>
                <w:sz w:val="24"/>
                <w:szCs w:val="24"/>
              </w:rPr>
              <w:br/>
            </w:r>
            <w:r w:rsidRPr="00B87D29">
              <w:rPr>
                <w:rFonts w:ascii="Times New Roman" w:hAnsi="Times New Roman" w:cs="Times New Roman"/>
                <w:b/>
                <w:bCs/>
                <w:sz w:val="24"/>
                <w:szCs w:val="24"/>
              </w:rPr>
              <w:t>V1</w:t>
            </w:r>
            <w:r w:rsidRPr="00B87D29">
              <w:rPr>
                <w:rFonts w:ascii="Times New Roman" w:hAnsi="Times New Roman" w:cs="Times New Roman"/>
                <w:sz w:val="24"/>
                <w:szCs w:val="24"/>
              </w:rPr>
              <w:t xml:space="preserve"> = 1.50^2*3.14/4x1m = 1.767m3 </w:t>
            </w:r>
            <w:r w:rsidRPr="00B87D29">
              <w:rPr>
                <w:rFonts w:ascii="Times New Roman" w:hAnsi="Times New Roman" w:cs="Times New Roman"/>
                <w:sz w:val="24"/>
                <w:szCs w:val="24"/>
              </w:rPr>
              <w:br/>
            </w:r>
            <w:r w:rsidRPr="00B87D29">
              <w:rPr>
                <w:rFonts w:ascii="Times New Roman" w:hAnsi="Times New Roman" w:cs="Times New Roman"/>
                <w:b/>
                <w:bCs/>
                <w:sz w:val="24"/>
                <w:szCs w:val="24"/>
              </w:rPr>
              <w:t xml:space="preserve">V2 </w:t>
            </w:r>
            <w:r w:rsidRPr="00B87D29">
              <w:rPr>
                <w:rFonts w:ascii="Times New Roman" w:hAnsi="Times New Roman" w:cs="Times New Roman"/>
                <w:sz w:val="24"/>
                <w:szCs w:val="24"/>
              </w:rPr>
              <w:t xml:space="preserve">= 1.50^2*3.14/4x2m = 3.534m3 </w:t>
            </w:r>
            <w:r w:rsidRPr="00B87D29">
              <w:rPr>
                <w:rFonts w:ascii="Times New Roman" w:hAnsi="Times New Roman" w:cs="Times New Roman"/>
                <w:sz w:val="24"/>
                <w:szCs w:val="24"/>
              </w:rPr>
              <w:br/>
            </w:r>
            <w:r w:rsidRPr="00B87D29">
              <w:rPr>
                <w:rFonts w:ascii="Times New Roman" w:hAnsi="Times New Roman" w:cs="Times New Roman"/>
                <w:b/>
                <w:bCs/>
                <w:sz w:val="24"/>
                <w:szCs w:val="24"/>
              </w:rPr>
              <w:t>V3</w:t>
            </w:r>
            <w:r w:rsidRPr="00B87D29">
              <w:rPr>
                <w:rFonts w:ascii="Times New Roman" w:hAnsi="Times New Roman" w:cs="Times New Roman"/>
                <w:sz w:val="24"/>
                <w:szCs w:val="24"/>
              </w:rPr>
              <w:t xml:space="preserve"> = 1.50^2*3.14/4x3m = 5.301m3 </w:t>
            </w:r>
            <w:r w:rsidRPr="00B87D29">
              <w:rPr>
                <w:rFonts w:ascii="Times New Roman" w:hAnsi="Times New Roman" w:cs="Times New Roman"/>
                <w:sz w:val="24"/>
                <w:szCs w:val="24"/>
              </w:rPr>
              <w:br/>
            </w:r>
            <w:r w:rsidRPr="00B87D29">
              <w:rPr>
                <w:rFonts w:ascii="Times New Roman" w:hAnsi="Times New Roman" w:cs="Times New Roman"/>
                <w:b/>
                <w:bCs/>
                <w:sz w:val="24"/>
                <w:szCs w:val="24"/>
              </w:rPr>
              <w:t>V4</w:t>
            </w:r>
            <w:r w:rsidRPr="00B87D29">
              <w:rPr>
                <w:rFonts w:ascii="Times New Roman" w:hAnsi="Times New Roman" w:cs="Times New Roman"/>
                <w:sz w:val="24"/>
                <w:szCs w:val="24"/>
              </w:rPr>
              <w:t xml:space="preserve"> = 1.50^2*3.14/4x4m = 7.068m3    </w:t>
            </w:r>
            <w:r w:rsidRPr="00B87D29">
              <w:rPr>
                <w:rFonts w:ascii="Times New Roman" w:hAnsi="Times New Roman" w:cs="Times New Roman"/>
                <w:b/>
                <w:bCs/>
                <w:sz w:val="24"/>
                <w:szCs w:val="24"/>
              </w:rPr>
              <w:t>V5</w:t>
            </w:r>
            <w:r w:rsidRPr="00B87D29">
              <w:rPr>
                <w:rFonts w:ascii="Times New Roman" w:hAnsi="Times New Roman" w:cs="Times New Roman"/>
                <w:sz w:val="24"/>
                <w:szCs w:val="24"/>
              </w:rPr>
              <w:t xml:space="preserve"> = 1.50^2*3.14/4x5m = 8.831m3 </w:t>
            </w:r>
          </w:p>
          <w:p w:rsidR="00DD64E3" w:rsidRPr="00B87D29" w:rsidRDefault="00DD64E3" w:rsidP="009B0580">
            <w:pPr>
              <w:jc w:val="both"/>
              <w:rPr>
                <w:rFonts w:ascii="Times New Roman" w:hAnsi="Times New Roman" w:cs="Times New Roman"/>
                <w:sz w:val="24"/>
                <w:szCs w:val="24"/>
              </w:rPr>
            </w:pPr>
            <w:r>
              <w:rPr>
                <w:rFonts w:ascii="Times New Roman" w:hAnsi="Times New Roman" w:cs="Times New Roman"/>
                <w:sz w:val="24"/>
                <w:szCs w:val="24"/>
              </w:rPr>
              <w:t>Dubina šahta do 4m -</w:t>
            </w:r>
          </w:p>
        </w:tc>
        <w:tc>
          <w:tcPr>
            <w:tcW w:w="1232" w:type="dxa"/>
            <w:tcBorders>
              <w:top w:val="single" w:sz="4" w:space="0" w:color="auto"/>
              <w:left w:val="single" w:sz="4" w:space="0" w:color="auto"/>
              <w:bottom w:val="single" w:sz="4" w:space="0" w:color="auto"/>
              <w:right w:val="single" w:sz="4" w:space="0" w:color="auto"/>
            </w:tcBorders>
            <w:vAlign w:val="center"/>
          </w:tcPr>
          <w:p w:rsidR="00DD64E3" w:rsidRPr="00B87D29" w:rsidRDefault="00DD64E3" w:rsidP="009B0580">
            <w:pPr>
              <w:jc w:val="center"/>
              <w:rPr>
                <w:rFonts w:ascii="Times New Roman" w:hAnsi="Times New Roman" w:cs="Times New Roman"/>
                <w:sz w:val="24"/>
                <w:szCs w:val="24"/>
              </w:rPr>
            </w:pPr>
            <w:r w:rsidRPr="00B87D29">
              <w:rPr>
                <w:rFonts w:ascii="Times New Roman" w:hAnsi="Times New Roman" w:cs="Times New Roman"/>
                <w:sz w:val="24"/>
                <w:szCs w:val="24"/>
              </w:rPr>
              <w:t>m2</w:t>
            </w:r>
          </w:p>
        </w:tc>
        <w:tc>
          <w:tcPr>
            <w:tcW w:w="1246" w:type="dxa"/>
            <w:tcBorders>
              <w:top w:val="nil"/>
              <w:left w:val="single" w:sz="4" w:space="0" w:color="auto"/>
              <w:bottom w:val="single" w:sz="8" w:space="0" w:color="auto"/>
              <w:right w:val="single" w:sz="8" w:space="0" w:color="auto"/>
            </w:tcBorders>
            <w:vAlign w:val="center"/>
          </w:tcPr>
          <w:p w:rsidR="00DD64E3" w:rsidRPr="00B87D29" w:rsidRDefault="00DD64E3" w:rsidP="009B0580">
            <w:pPr>
              <w:jc w:val="right"/>
              <w:rPr>
                <w:rFonts w:ascii="Times New Roman" w:hAnsi="Times New Roman" w:cs="Times New Roman"/>
                <w:sz w:val="24"/>
                <w:szCs w:val="24"/>
              </w:rPr>
            </w:pPr>
            <w:r w:rsidRPr="00B87D29">
              <w:rPr>
                <w:rFonts w:ascii="Times New Roman" w:hAnsi="Times New Roman" w:cs="Times New Roman"/>
                <w:sz w:val="24"/>
                <w:szCs w:val="24"/>
              </w:rPr>
              <w:t>51,2</w:t>
            </w:r>
          </w:p>
        </w:tc>
      </w:tr>
    </w:tbl>
    <w:p w:rsidR="00245590" w:rsidRDefault="00245590" w:rsidP="00E230F6">
      <w:pPr>
        <w:spacing w:after="0" w:line="240" w:lineRule="auto"/>
        <w:jc w:val="both"/>
        <w:rPr>
          <w:rFonts w:ascii="Times New Roman" w:hAnsi="Times New Roman" w:cs="Times New Roman"/>
          <w:sz w:val="24"/>
          <w:szCs w:val="24"/>
          <w:lang w:val="pl-PL"/>
        </w:rPr>
      </w:pPr>
    </w:p>
    <w:tbl>
      <w:tblPr>
        <w:tblW w:w="9156" w:type="dxa"/>
        <w:tblInd w:w="2" w:type="dxa"/>
        <w:tblCellMar>
          <w:left w:w="70" w:type="dxa"/>
          <w:right w:w="70" w:type="dxa"/>
        </w:tblCellMar>
        <w:tblLook w:val="00A0"/>
      </w:tblPr>
      <w:tblGrid>
        <w:gridCol w:w="772"/>
        <w:gridCol w:w="2154"/>
        <w:gridCol w:w="3828"/>
        <w:gridCol w:w="1194"/>
        <w:gridCol w:w="1208"/>
      </w:tblGrid>
      <w:tr w:rsidR="00DD64E3" w:rsidRPr="00B87D29" w:rsidTr="009B0580">
        <w:trPr>
          <w:trHeight w:val="350"/>
        </w:trPr>
        <w:tc>
          <w:tcPr>
            <w:tcW w:w="772" w:type="dxa"/>
            <w:tcBorders>
              <w:top w:val="nil"/>
              <w:left w:val="single" w:sz="8" w:space="0" w:color="auto"/>
              <w:bottom w:val="single" w:sz="8" w:space="0" w:color="auto"/>
              <w:right w:val="single" w:sz="8"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w:t>
            </w:r>
          </w:p>
        </w:tc>
        <w:tc>
          <w:tcPr>
            <w:tcW w:w="2154" w:type="dxa"/>
            <w:tcBorders>
              <w:top w:val="nil"/>
              <w:left w:val="nil"/>
              <w:bottom w:val="single" w:sz="8" w:space="0" w:color="auto"/>
              <w:right w:val="single" w:sz="4" w:space="0" w:color="auto"/>
            </w:tcBorders>
            <w:vAlign w:val="center"/>
          </w:tcPr>
          <w:p w:rsidR="00DD64E3" w:rsidRPr="00B87D29" w:rsidRDefault="00DD64E3" w:rsidP="009B0580">
            <w:pPr>
              <w:jc w:val="center"/>
              <w:rPr>
                <w:rFonts w:ascii="Times New Roman" w:hAnsi="Times New Roman" w:cs="Times New Roman"/>
                <w:b/>
                <w:bCs/>
                <w:sz w:val="24"/>
                <w:szCs w:val="24"/>
              </w:rPr>
            </w:pPr>
            <w:r w:rsidRPr="00B87D29">
              <w:rPr>
                <w:rFonts w:ascii="Times New Roman" w:hAnsi="Times New Roman" w:cs="Times New Roman"/>
                <w:b/>
                <w:bCs/>
                <w:sz w:val="24"/>
                <w:szCs w:val="24"/>
              </w:rPr>
              <w:t xml:space="preserve">MONTERSKI RADOVI </w:t>
            </w:r>
          </w:p>
          <w:p w:rsidR="00DD64E3" w:rsidRPr="00B87D29" w:rsidRDefault="00DD64E3" w:rsidP="009B0580">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DD64E3" w:rsidRPr="00B87D29" w:rsidRDefault="00DD64E3" w:rsidP="009B0580">
            <w:pPr>
              <w:jc w:val="both"/>
              <w:rPr>
                <w:rFonts w:ascii="Times New Roman" w:hAnsi="Times New Roman" w:cs="Times New Roman"/>
              </w:rPr>
            </w:pPr>
            <w:r w:rsidRPr="00B87D29">
              <w:rPr>
                <w:rFonts w:ascii="Times New Roman" w:hAnsi="Times New Roman" w:cs="Times New Roman"/>
                <w:sz w:val="24"/>
                <w:szCs w:val="24"/>
              </w:rPr>
              <w:t xml:space="preserve">Nabavka, transport, razvoženje duž rova, spuštanje u rov i montaža PEkan glatkih kanalizacionih cijevi </w:t>
            </w:r>
            <w:r w:rsidRPr="00B87D29">
              <w:rPr>
                <w:rFonts w:ascii="Times New Roman" w:hAnsi="Times New Roman" w:cs="Times New Roman"/>
                <w:b/>
                <w:bCs/>
                <w:sz w:val="24"/>
                <w:szCs w:val="24"/>
              </w:rPr>
              <w:t xml:space="preserve">DN250mm, obodne čvrstoće SN8,  klase S16, SDR 34 </w:t>
            </w:r>
            <w:r w:rsidRPr="00B87D29">
              <w:rPr>
                <w:rFonts w:ascii="Times New Roman" w:hAnsi="Times New Roman" w:cs="Times New Roman"/>
                <w:sz w:val="24"/>
                <w:szCs w:val="24"/>
              </w:rPr>
              <w:t>sa zaptivnim prstenom</w:t>
            </w:r>
            <w:r w:rsidRPr="00B87D29">
              <w:rPr>
                <w:rFonts w:ascii="Times New Roman" w:hAnsi="Times New Roman" w:cs="Times New Roman"/>
                <w:b/>
                <w:bCs/>
                <w:sz w:val="24"/>
                <w:szCs w:val="24"/>
              </w:rPr>
              <w:t>.</w:t>
            </w:r>
            <w:r w:rsidRPr="00B87D29">
              <w:rPr>
                <w:rFonts w:ascii="Times New Roman" w:hAnsi="Times New Roman" w:cs="Times New Roman"/>
                <w:sz w:val="24"/>
                <w:szCs w:val="24"/>
              </w:rPr>
              <w:t xml:space="preserve"> Položene cijevi moraju ležati cijelom donjom površinom na isplaniranom i nabijenom sloju pijeska debljine najmanje 10 cm. Podužne padove, prečnike i dužine cijevi preuzeti sa uzdužnih profila i situacionih planova. Ova vrsta cijevi se ugradjuje u gravitacione cjevovode, bez unutrašnjeg hidrauličkog pritiska. Jediničnom cijenom obuhvaćen je sav materijal i rad neophodan za formiranje vodonepropusnih spojeva između cijevi. Cijevi polagati prema geometriji datoj u grafičkom dijelu projekta, a montažu izvršiti u svemu prema uputstvu proizvođača i propisima za ovu vrstu radova.</w:t>
            </w:r>
            <w:r w:rsidRPr="00B87D29">
              <w:rPr>
                <w:rFonts w:ascii="Times New Roman" w:hAnsi="Times New Roman" w:cs="Times New Roman"/>
                <w:color w:val="FF0000"/>
                <w:sz w:val="24"/>
                <w:szCs w:val="24"/>
              </w:rPr>
              <w:t xml:space="preserve"> </w:t>
            </w:r>
            <w:r w:rsidRPr="00B87D29">
              <w:rPr>
                <w:rFonts w:ascii="Times New Roman" w:hAnsi="Times New Roman" w:cs="Times New Roman"/>
                <w:sz w:val="24"/>
                <w:szCs w:val="24"/>
              </w:rPr>
              <w:t>U obračunu se priznaju samo ispitane dužine na vodozaptivanje sa izvještajem ili ovjerenim protokolom o ispitivanju.</w:t>
            </w:r>
          </w:p>
        </w:tc>
        <w:tc>
          <w:tcPr>
            <w:tcW w:w="1194" w:type="dxa"/>
            <w:tcBorders>
              <w:top w:val="single" w:sz="4" w:space="0" w:color="auto"/>
              <w:left w:val="single" w:sz="4" w:space="0" w:color="auto"/>
              <w:bottom w:val="single" w:sz="4" w:space="0" w:color="auto"/>
              <w:right w:val="single" w:sz="4" w:space="0" w:color="auto"/>
            </w:tcBorders>
            <w:vAlign w:val="center"/>
          </w:tcPr>
          <w:p w:rsidR="00DD64E3" w:rsidRPr="00B87D29" w:rsidRDefault="00DD64E3" w:rsidP="009B0580">
            <w:pPr>
              <w:jc w:val="center"/>
              <w:rPr>
                <w:rFonts w:ascii="Times New Roman" w:hAnsi="Times New Roman" w:cs="Times New Roman"/>
                <w:sz w:val="24"/>
                <w:szCs w:val="24"/>
              </w:rPr>
            </w:pPr>
            <w:r w:rsidRPr="00B87D29">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center"/>
          </w:tcPr>
          <w:p w:rsidR="00DD64E3" w:rsidRPr="00B87D29" w:rsidRDefault="00DD64E3" w:rsidP="009B0580">
            <w:pPr>
              <w:jc w:val="right"/>
              <w:rPr>
                <w:rFonts w:ascii="Times New Roman" w:hAnsi="Times New Roman" w:cs="Times New Roman"/>
                <w:sz w:val="24"/>
                <w:szCs w:val="24"/>
              </w:rPr>
            </w:pPr>
            <w:r w:rsidRPr="00B87D29">
              <w:rPr>
                <w:rFonts w:ascii="Times New Roman" w:hAnsi="Times New Roman" w:cs="Times New Roman"/>
                <w:sz w:val="24"/>
                <w:szCs w:val="24"/>
              </w:rPr>
              <w:t>1,0</w:t>
            </w:r>
          </w:p>
        </w:tc>
      </w:tr>
    </w:tbl>
    <w:p w:rsidR="00245590" w:rsidRDefault="00245590" w:rsidP="00E230F6">
      <w:pPr>
        <w:spacing w:after="0" w:line="240" w:lineRule="auto"/>
        <w:jc w:val="both"/>
        <w:rPr>
          <w:rFonts w:ascii="Times New Roman" w:hAnsi="Times New Roman" w:cs="Times New Roman"/>
          <w:sz w:val="24"/>
          <w:szCs w:val="24"/>
          <w:lang w:val="pl-PL"/>
        </w:rPr>
      </w:pPr>
    </w:p>
    <w:p w:rsidR="00245590" w:rsidRDefault="00F64BC5" w:rsidP="00E230F6">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m</w:t>
      </w:r>
      <w:r w:rsidR="00245590">
        <w:rPr>
          <w:rFonts w:ascii="Times New Roman" w:hAnsi="Times New Roman" w:cs="Times New Roman"/>
          <w:sz w:val="24"/>
          <w:szCs w:val="24"/>
          <w:lang w:val="pl-PL"/>
        </w:rPr>
        <w:t>ijenja se i glasi:</w:t>
      </w:r>
    </w:p>
    <w:p w:rsidR="00245590" w:rsidRDefault="00245590" w:rsidP="00E230F6">
      <w:pPr>
        <w:spacing w:after="0" w:line="240" w:lineRule="auto"/>
        <w:jc w:val="both"/>
        <w:rPr>
          <w:rFonts w:ascii="Times New Roman" w:hAnsi="Times New Roman" w:cs="Times New Roman"/>
          <w:sz w:val="24"/>
          <w:szCs w:val="24"/>
          <w:lang w:val="pl-PL"/>
        </w:rPr>
      </w:pPr>
    </w:p>
    <w:tbl>
      <w:tblPr>
        <w:tblW w:w="9158" w:type="dxa"/>
        <w:tblCellMar>
          <w:left w:w="70" w:type="dxa"/>
          <w:right w:w="70" w:type="dxa"/>
        </w:tblCellMar>
        <w:tblLook w:val="00A0"/>
      </w:tblPr>
      <w:tblGrid>
        <w:gridCol w:w="807"/>
        <w:gridCol w:w="1815"/>
        <w:gridCol w:w="4058"/>
        <w:gridCol w:w="1232"/>
        <w:gridCol w:w="1246"/>
      </w:tblGrid>
      <w:tr w:rsidR="00245590" w:rsidRPr="00852493" w:rsidTr="00DD64E3">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815" w:type="dxa"/>
            <w:tcBorders>
              <w:top w:val="single" w:sz="8" w:space="0" w:color="auto"/>
              <w:left w:val="nil"/>
              <w:bottom w:val="single" w:sz="8"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058" w:type="dxa"/>
            <w:tcBorders>
              <w:top w:val="single" w:sz="4" w:space="0" w:color="auto"/>
              <w:left w:val="single" w:sz="4" w:space="0" w:color="auto"/>
              <w:bottom w:val="single" w:sz="4"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245590" w:rsidRPr="00852493" w:rsidRDefault="00245590" w:rsidP="0051072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D64E3" w:rsidRPr="00A8669E" w:rsidTr="00DD64E3">
        <w:trPr>
          <w:trHeight w:val="350"/>
        </w:trPr>
        <w:tc>
          <w:tcPr>
            <w:tcW w:w="807" w:type="dxa"/>
            <w:tcBorders>
              <w:top w:val="nil"/>
              <w:left w:val="single" w:sz="8" w:space="0" w:color="auto"/>
              <w:bottom w:val="single" w:sz="8" w:space="0" w:color="auto"/>
              <w:right w:val="single" w:sz="8"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1815" w:type="dxa"/>
            <w:tcBorders>
              <w:top w:val="nil"/>
              <w:left w:val="nil"/>
              <w:bottom w:val="single" w:sz="8" w:space="0" w:color="auto"/>
              <w:right w:val="single" w:sz="4"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val="sr-Latn-CS" w:eastAsia="sr-Latn-CS"/>
              </w:rPr>
            </w:pPr>
          </w:p>
        </w:tc>
        <w:tc>
          <w:tcPr>
            <w:tcW w:w="4058" w:type="dxa"/>
            <w:tcBorders>
              <w:top w:val="single" w:sz="4" w:space="0" w:color="auto"/>
              <w:left w:val="single" w:sz="4" w:space="0" w:color="auto"/>
              <w:bottom w:val="single" w:sz="4" w:space="0" w:color="auto"/>
              <w:right w:val="single" w:sz="4" w:space="0" w:color="auto"/>
            </w:tcBorders>
            <w:vAlign w:val="center"/>
          </w:tcPr>
          <w:p w:rsidR="00DD64E3" w:rsidRDefault="00DD64E3" w:rsidP="009B0580">
            <w:pPr>
              <w:jc w:val="both"/>
              <w:rPr>
                <w:rFonts w:ascii="Times New Roman" w:hAnsi="Times New Roman" w:cs="Times New Roman"/>
                <w:sz w:val="24"/>
                <w:szCs w:val="24"/>
              </w:rPr>
            </w:pPr>
            <w:r w:rsidRPr="00B87D29">
              <w:rPr>
                <w:rFonts w:ascii="Times New Roman" w:hAnsi="Times New Roman" w:cs="Times New Roman"/>
                <w:sz w:val="24"/>
                <w:szCs w:val="24"/>
              </w:rPr>
              <w:t xml:space="preserve">Ručni iskop rova u materijalu III i IVkategorije, za potrebe ugradnje armirano-betonskih ili ugradnje PE šahtova, prema kotama datim u uzdužnim profilima. Prečnici predvidjenih šahtova iznose </w:t>
            </w:r>
            <w:r w:rsidRPr="00B87D29">
              <w:rPr>
                <w:rFonts w:ascii="Times New Roman" w:hAnsi="Times New Roman" w:cs="Times New Roman"/>
                <w:sz w:val="24"/>
                <w:szCs w:val="24"/>
              </w:rPr>
              <w:lastRenderedPageBreak/>
              <w:t xml:space="preserve">DN1000mm sa konusnim suženjem pri vrhu šahta sa DN1000mmm na DN600mm. Širina rova veća je od dimenzija šahta sa svake strane po 50cm, kako bi se oplata betonskog šahta mogla propisno postaviti. </w:t>
            </w:r>
            <w:r w:rsidRPr="00B87D29">
              <w:rPr>
                <w:rFonts w:ascii="Times New Roman" w:hAnsi="Times New Roman" w:cs="Times New Roman"/>
                <w:sz w:val="24"/>
                <w:szCs w:val="24"/>
              </w:rPr>
              <w:br/>
            </w:r>
            <w:r w:rsidRPr="00B87D29">
              <w:rPr>
                <w:rFonts w:ascii="Times New Roman" w:hAnsi="Times New Roman" w:cs="Times New Roman"/>
                <w:sz w:val="24"/>
                <w:szCs w:val="24"/>
              </w:rPr>
              <w:br/>
            </w:r>
            <w:r w:rsidRPr="00B87D29">
              <w:rPr>
                <w:rFonts w:ascii="Times New Roman" w:hAnsi="Times New Roman" w:cs="Times New Roman"/>
                <w:b/>
                <w:bCs/>
                <w:sz w:val="24"/>
                <w:szCs w:val="24"/>
              </w:rPr>
              <w:t>V1</w:t>
            </w:r>
            <w:r w:rsidRPr="00B87D29">
              <w:rPr>
                <w:rFonts w:ascii="Times New Roman" w:hAnsi="Times New Roman" w:cs="Times New Roman"/>
                <w:sz w:val="24"/>
                <w:szCs w:val="24"/>
              </w:rPr>
              <w:t xml:space="preserve"> = 1.50^2*3.14/4x1m = 1.767m3 </w:t>
            </w:r>
            <w:r w:rsidRPr="00B87D29">
              <w:rPr>
                <w:rFonts w:ascii="Times New Roman" w:hAnsi="Times New Roman" w:cs="Times New Roman"/>
                <w:sz w:val="24"/>
                <w:szCs w:val="24"/>
              </w:rPr>
              <w:br/>
            </w:r>
            <w:r w:rsidRPr="00B87D29">
              <w:rPr>
                <w:rFonts w:ascii="Times New Roman" w:hAnsi="Times New Roman" w:cs="Times New Roman"/>
                <w:b/>
                <w:bCs/>
                <w:sz w:val="24"/>
                <w:szCs w:val="24"/>
              </w:rPr>
              <w:t xml:space="preserve">V2 </w:t>
            </w:r>
            <w:r w:rsidRPr="00B87D29">
              <w:rPr>
                <w:rFonts w:ascii="Times New Roman" w:hAnsi="Times New Roman" w:cs="Times New Roman"/>
                <w:sz w:val="24"/>
                <w:szCs w:val="24"/>
              </w:rPr>
              <w:t xml:space="preserve">= 1.50^2*3.14/4x2m = 3.534m3 </w:t>
            </w:r>
            <w:r w:rsidRPr="00B87D29">
              <w:rPr>
                <w:rFonts w:ascii="Times New Roman" w:hAnsi="Times New Roman" w:cs="Times New Roman"/>
                <w:sz w:val="24"/>
                <w:szCs w:val="24"/>
              </w:rPr>
              <w:br/>
            </w:r>
            <w:r w:rsidRPr="00B87D29">
              <w:rPr>
                <w:rFonts w:ascii="Times New Roman" w:hAnsi="Times New Roman" w:cs="Times New Roman"/>
                <w:b/>
                <w:bCs/>
                <w:sz w:val="24"/>
                <w:szCs w:val="24"/>
              </w:rPr>
              <w:t>V3</w:t>
            </w:r>
            <w:r w:rsidRPr="00B87D29">
              <w:rPr>
                <w:rFonts w:ascii="Times New Roman" w:hAnsi="Times New Roman" w:cs="Times New Roman"/>
                <w:sz w:val="24"/>
                <w:szCs w:val="24"/>
              </w:rPr>
              <w:t xml:space="preserve"> = 1.50^2*3.14/4x3m = 5.301m3 </w:t>
            </w:r>
            <w:r w:rsidRPr="00B87D29">
              <w:rPr>
                <w:rFonts w:ascii="Times New Roman" w:hAnsi="Times New Roman" w:cs="Times New Roman"/>
                <w:sz w:val="24"/>
                <w:szCs w:val="24"/>
              </w:rPr>
              <w:br/>
            </w:r>
            <w:r w:rsidRPr="00B87D29">
              <w:rPr>
                <w:rFonts w:ascii="Times New Roman" w:hAnsi="Times New Roman" w:cs="Times New Roman"/>
                <w:b/>
                <w:bCs/>
                <w:sz w:val="24"/>
                <w:szCs w:val="24"/>
              </w:rPr>
              <w:t>V4</w:t>
            </w:r>
            <w:r w:rsidRPr="00B87D29">
              <w:rPr>
                <w:rFonts w:ascii="Times New Roman" w:hAnsi="Times New Roman" w:cs="Times New Roman"/>
                <w:sz w:val="24"/>
                <w:szCs w:val="24"/>
              </w:rPr>
              <w:t xml:space="preserve"> = 1.50^2*3.14/4x4m = 7.068m3    </w:t>
            </w:r>
            <w:r w:rsidRPr="00B87D29">
              <w:rPr>
                <w:rFonts w:ascii="Times New Roman" w:hAnsi="Times New Roman" w:cs="Times New Roman"/>
                <w:b/>
                <w:bCs/>
                <w:sz w:val="24"/>
                <w:szCs w:val="24"/>
              </w:rPr>
              <w:t>V5</w:t>
            </w:r>
            <w:r w:rsidRPr="00B87D29">
              <w:rPr>
                <w:rFonts w:ascii="Times New Roman" w:hAnsi="Times New Roman" w:cs="Times New Roman"/>
                <w:sz w:val="24"/>
                <w:szCs w:val="24"/>
              </w:rPr>
              <w:t xml:space="preserve"> = 1.50^2*3.14/4x5m = 8.831m3 </w:t>
            </w:r>
          </w:p>
          <w:p w:rsidR="00DD64E3" w:rsidRPr="00B87D29" w:rsidRDefault="00DD64E3" w:rsidP="009B0580">
            <w:pPr>
              <w:jc w:val="both"/>
              <w:rPr>
                <w:rFonts w:ascii="Times New Roman" w:hAnsi="Times New Roman" w:cs="Times New Roman"/>
                <w:sz w:val="24"/>
                <w:szCs w:val="24"/>
              </w:rPr>
            </w:pPr>
            <w:r>
              <w:rPr>
                <w:rFonts w:ascii="Times New Roman" w:hAnsi="Times New Roman" w:cs="Times New Roman"/>
                <w:sz w:val="24"/>
                <w:szCs w:val="24"/>
              </w:rPr>
              <w:t>Dubina šahta do 4m -</w:t>
            </w:r>
          </w:p>
        </w:tc>
        <w:tc>
          <w:tcPr>
            <w:tcW w:w="1232" w:type="dxa"/>
            <w:tcBorders>
              <w:top w:val="single" w:sz="4" w:space="0" w:color="auto"/>
              <w:left w:val="single" w:sz="4" w:space="0" w:color="auto"/>
              <w:bottom w:val="single" w:sz="4" w:space="0" w:color="auto"/>
              <w:right w:val="single" w:sz="4" w:space="0" w:color="auto"/>
            </w:tcBorders>
            <w:vAlign w:val="center"/>
          </w:tcPr>
          <w:p w:rsidR="00DD64E3" w:rsidRPr="00B87D29" w:rsidRDefault="00DD64E3" w:rsidP="00DD64E3">
            <w:pPr>
              <w:jc w:val="center"/>
              <w:rPr>
                <w:rFonts w:ascii="Times New Roman" w:hAnsi="Times New Roman" w:cs="Times New Roman"/>
                <w:sz w:val="24"/>
                <w:szCs w:val="24"/>
              </w:rPr>
            </w:pPr>
            <w:r>
              <w:rPr>
                <w:rFonts w:ascii="Times New Roman" w:hAnsi="Times New Roman" w:cs="Times New Roman"/>
                <w:sz w:val="24"/>
                <w:szCs w:val="24"/>
              </w:rPr>
              <w:lastRenderedPageBreak/>
              <w:t>m3</w:t>
            </w:r>
          </w:p>
        </w:tc>
        <w:tc>
          <w:tcPr>
            <w:tcW w:w="1246" w:type="dxa"/>
            <w:tcBorders>
              <w:top w:val="nil"/>
              <w:left w:val="single" w:sz="4" w:space="0" w:color="auto"/>
              <w:bottom w:val="single" w:sz="8" w:space="0" w:color="auto"/>
              <w:right w:val="single" w:sz="8" w:space="0" w:color="auto"/>
            </w:tcBorders>
            <w:vAlign w:val="center"/>
          </w:tcPr>
          <w:p w:rsidR="00DD64E3" w:rsidRPr="00B87D29" w:rsidRDefault="00DD64E3" w:rsidP="009B0580">
            <w:pPr>
              <w:jc w:val="right"/>
              <w:rPr>
                <w:rFonts w:ascii="Times New Roman" w:hAnsi="Times New Roman" w:cs="Times New Roman"/>
                <w:sz w:val="24"/>
                <w:szCs w:val="24"/>
              </w:rPr>
            </w:pPr>
            <w:r>
              <w:rPr>
                <w:rFonts w:ascii="Times New Roman" w:hAnsi="Times New Roman" w:cs="Times New Roman"/>
                <w:sz w:val="24"/>
                <w:szCs w:val="24"/>
              </w:rPr>
              <w:t>27,00</w:t>
            </w:r>
          </w:p>
        </w:tc>
      </w:tr>
      <w:tr w:rsidR="00DD64E3" w:rsidRPr="00B87D29" w:rsidTr="00DD64E3">
        <w:trPr>
          <w:trHeight w:val="350"/>
        </w:trPr>
        <w:tc>
          <w:tcPr>
            <w:tcW w:w="807" w:type="dxa"/>
            <w:tcBorders>
              <w:top w:val="nil"/>
              <w:left w:val="single" w:sz="8" w:space="0" w:color="auto"/>
              <w:bottom w:val="single" w:sz="8" w:space="0" w:color="auto"/>
              <w:right w:val="single" w:sz="8"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w:t>
            </w:r>
          </w:p>
        </w:tc>
        <w:tc>
          <w:tcPr>
            <w:tcW w:w="1815" w:type="dxa"/>
            <w:tcBorders>
              <w:top w:val="nil"/>
              <w:left w:val="nil"/>
              <w:bottom w:val="single" w:sz="8" w:space="0" w:color="auto"/>
              <w:right w:val="single" w:sz="4" w:space="0" w:color="auto"/>
            </w:tcBorders>
            <w:vAlign w:val="center"/>
          </w:tcPr>
          <w:p w:rsidR="00DD64E3" w:rsidRPr="00DD64E3" w:rsidRDefault="00DD64E3" w:rsidP="00DD64E3">
            <w:pPr>
              <w:spacing w:after="0" w:line="240" w:lineRule="auto"/>
              <w:jc w:val="center"/>
              <w:rPr>
                <w:rFonts w:ascii="Times New Roman" w:hAnsi="Times New Roman" w:cs="Times New Roman"/>
                <w:color w:val="000000"/>
                <w:sz w:val="24"/>
                <w:szCs w:val="24"/>
                <w:lang w:val="sr-Latn-CS" w:eastAsia="sr-Latn-CS"/>
              </w:rPr>
            </w:pPr>
            <w:r w:rsidRPr="00DD64E3">
              <w:rPr>
                <w:rFonts w:ascii="Times New Roman" w:hAnsi="Times New Roman" w:cs="Times New Roman"/>
                <w:color w:val="000000"/>
                <w:sz w:val="24"/>
                <w:szCs w:val="24"/>
                <w:lang w:val="sr-Latn-CS" w:eastAsia="sr-Latn-CS"/>
              </w:rPr>
              <w:t xml:space="preserve">MONTERSKI RADOVI </w:t>
            </w:r>
          </w:p>
          <w:p w:rsidR="00DD64E3" w:rsidRPr="00DD64E3" w:rsidRDefault="00DD64E3" w:rsidP="00DD64E3">
            <w:pPr>
              <w:spacing w:after="0" w:line="240" w:lineRule="auto"/>
              <w:jc w:val="center"/>
              <w:rPr>
                <w:rFonts w:ascii="Times New Roman" w:hAnsi="Times New Roman" w:cs="Times New Roman"/>
                <w:color w:val="000000"/>
                <w:sz w:val="24"/>
                <w:szCs w:val="24"/>
                <w:lang w:val="sr-Latn-CS" w:eastAsia="sr-Latn-CS"/>
              </w:rPr>
            </w:pPr>
          </w:p>
        </w:tc>
        <w:tc>
          <w:tcPr>
            <w:tcW w:w="4058" w:type="dxa"/>
            <w:tcBorders>
              <w:top w:val="single" w:sz="4" w:space="0" w:color="auto"/>
              <w:left w:val="single" w:sz="4" w:space="0" w:color="auto"/>
              <w:bottom w:val="single" w:sz="4" w:space="0" w:color="auto"/>
              <w:right w:val="single" w:sz="4" w:space="0" w:color="auto"/>
            </w:tcBorders>
            <w:vAlign w:val="center"/>
          </w:tcPr>
          <w:p w:rsidR="00DD64E3" w:rsidRPr="00DD64E3" w:rsidRDefault="00DD64E3" w:rsidP="009B0580">
            <w:pPr>
              <w:jc w:val="both"/>
              <w:rPr>
                <w:rFonts w:ascii="Times New Roman" w:hAnsi="Times New Roman" w:cs="Times New Roman"/>
                <w:sz w:val="24"/>
                <w:szCs w:val="24"/>
              </w:rPr>
            </w:pPr>
            <w:r w:rsidRPr="00B87D29">
              <w:rPr>
                <w:rFonts w:ascii="Times New Roman" w:hAnsi="Times New Roman" w:cs="Times New Roman"/>
                <w:sz w:val="24"/>
                <w:szCs w:val="24"/>
              </w:rPr>
              <w:t xml:space="preserve">Nabavka, transport, razvoženje duž rova, spuštanje u rov i montaža PEkan glatkih kanalizacionih cijevi </w:t>
            </w:r>
            <w:r w:rsidRPr="00DD64E3">
              <w:rPr>
                <w:rFonts w:ascii="Times New Roman" w:hAnsi="Times New Roman" w:cs="Times New Roman"/>
                <w:sz w:val="24"/>
                <w:szCs w:val="24"/>
              </w:rPr>
              <w:t xml:space="preserve">DN250mm, obodne čvrstoće SN8,  klase S16, SDR 34 </w:t>
            </w:r>
            <w:r w:rsidRPr="00B87D29">
              <w:rPr>
                <w:rFonts w:ascii="Times New Roman" w:hAnsi="Times New Roman" w:cs="Times New Roman"/>
                <w:sz w:val="24"/>
                <w:szCs w:val="24"/>
              </w:rPr>
              <w:t>sa zaptivnim prstenom</w:t>
            </w:r>
            <w:r w:rsidRPr="00DD64E3">
              <w:rPr>
                <w:rFonts w:ascii="Times New Roman" w:hAnsi="Times New Roman" w:cs="Times New Roman"/>
                <w:sz w:val="24"/>
                <w:szCs w:val="24"/>
              </w:rPr>
              <w:t>.</w:t>
            </w:r>
            <w:r w:rsidRPr="00B87D29">
              <w:rPr>
                <w:rFonts w:ascii="Times New Roman" w:hAnsi="Times New Roman" w:cs="Times New Roman"/>
                <w:sz w:val="24"/>
                <w:szCs w:val="24"/>
              </w:rPr>
              <w:t xml:space="preserve"> Položene cijevi moraju ležati cijelom donjom površinom na isplaniranom i nabijenom sloju pijeska debljine najmanje 10 cm. Podužne padove, prečnike i dužine cijevi preuzeti sa uzdužnih profila i situacionih planova. Ova vrsta cijevi se ugradjuje u gravitacione cjevovode, bez unutrašnjeg hidrauličkog pritiska. Jediničnom cijenom obuhvaćen je sav materijal i rad neophodan za formiranje vodonepropusnih spojeva između cijevi. Cijevi polagati prema geometriji datoj u grafičkom dijelu projekta, a montažu izvršiti u svemu prema uputstvu proizvođača i propisima za ovu vrstu radova.</w:t>
            </w:r>
            <w:r w:rsidRPr="00DD64E3">
              <w:rPr>
                <w:rFonts w:ascii="Times New Roman" w:hAnsi="Times New Roman" w:cs="Times New Roman"/>
                <w:sz w:val="24"/>
                <w:szCs w:val="24"/>
              </w:rPr>
              <w:t xml:space="preserve"> </w:t>
            </w:r>
            <w:r w:rsidRPr="00B87D29">
              <w:rPr>
                <w:rFonts w:ascii="Times New Roman" w:hAnsi="Times New Roman" w:cs="Times New Roman"/>
                <w:sz w:val="24"/>
                <w:szCs w:val="24"/>
              </w:rPr>
              <w:t>U obračunu se priznaju samo ispitane dužine na vodozaptivanje sa izvještajem ili ovjerenim protokolom o ispitivanju.</w:t>
            </w:r>
          </w:p>
        </w:tc>
        <w:tc>
          <w:tcPr>
            <w:tcW w:w="1232" w:type="dxa"/>
            <w:tcBorders>
              <w:top w:val="single" w:sz="4" w:space="0" w:color="auto"/>
              <w:left w:val="single" w:sz="4" w:space="0" w:color="auto"/>
              <w:bottom w:val="single" w:sz="4" w:space="0" w:color="auto"/>
              <w:right w:val="single" w:sz="4" w:space="0" w:color="auto"/>
            </w:tcBorders>
            <w:vAlign w:val="center"/>
          </w:tcPr>
          <w:p w:rsidR="00DD64E3" w:rsidRPr="00B87D29" w:rsidRDefault="00DD64E3" w:rsidP="009B0580">
            <w:pPr>
              <w:jc w:val="center"/>
              <w:rPr>
                <w:rFonts w:ascii="Times New Roman" w:hAnsi="Times New Roman" w:cs="Times New Roman"/>
                <w:sz w:val="24"/>
                <w:szCs w:val="24"/>
              </w:rPr>
            </w:pPr>
            <w:r>
              <w:rPr>
                <w:rFonts w:ascii="Times New Roman" w:hAnsi="Times New Roman" w:cs="Times New Roman"/>
                <w:sz w:val="24"/>
                <w:szCs w:val="24"/>
              </w:rPr>
              <w:t>m</w:t>
            </w:r>
          </w:p>
        </w:tc>
        <w:tc>
          <w:tcPr>
            <w:tcW w:w="1246" w:type="dxa"/>
            <w:tcBorders>
              <w:top w:val="nil"/>
              <w:left w:val="single" w:sz="4" w:space="0" w:color="auto"/>
              <w:bottom w:val="single" w:sz="8" w:space="0" w:color="auto"/>
              <w:right w:val="single" w:sz="8" w:space="0" w:color="auto"/>
            </w:tcBorders>
            <w:vAlign w:val="center"/>
          </w:tcPr>
          <w:p w:rsidR="00DD64E3" w:rsidRPr="00B87D29" w:rsidRDefault="00DD64E3" w:rsidP="009B0580">
            <w:pPr>
              <w:jc w:val="right"/>
              <w:rPr>
                <w:rFonts w:ascii="Times New Roman" w:hAnsi="Times New Roman" w:cs="Times New Roman"/>
                <w:sz w:val="24"/>
                <w:szCs w:val="24"/>
              </w:rPr>
            </w:pPr>
            <w:r>
              <w:rPr>
                <w:rFonts w:ascii="Times New Roman" w:hAnsi="Times New Roman" w:cs="Times New Roman"/>
                <w:sz w:val="24"/>
                <w:szCs w:val="24"/>
              </w:rPr>
              <w:t>76,2</w:t>
            </w:r>
          </w:p>
        </w:tc>
      </w:tr>
    </w:tbl>
    <w:p w:rsidR="00245590" w:rsidRPr="00FA0F92" w:rsidRDefault="00245590" w:rsidP="00E230F6">
      <w:pPr>
        <w:spacing w:after="0" w:line="240" w:lineRule="auto"/>
        <w:jc w:val="both"/>
        <w:rPr>
          <w:rFonts w:ascii="Times New Roman" w:hAnsi="Times New Roman" w:cs="Times New Roman"/>
          <w:sz w:val="24"/>
          <w:szCs w:val="24"/>
          <w:lang w:val="pl-PL"/>
        </w:rPr>
      </w:pPr>
    </w:p>
    <w:p w:rsidR="00E230F6" w:rsidRDefault="00E230F6" w:rsidP="00E230F6">
      <w:pPr>
        <w:pStyle w:val="NoSpacing"/>
        <w:rPr>
          <w:rFonts w:ascii="Times New Roman" w:hAnsi="Times New Roman" w:cs="Times New Roman"/>
          <w:sz w:val="24"/>
          <w:szCs w:val="24"/>
        </w:rPr>
      </w:pPr>
    </w:p>
    <w:p w:rsidR="000C30E8" w:rsidRDefault="000C30E8" w:rsidP="00E230F6">
      <w:pPr>
        <w:pStyle w:val="NoSpacing"/>
        <w:rPr>
          <w:rFonts w:ascii="Times New Roman" w:hAnsi="Times New Roman" w:cs="Times New Roman"/>
          <w:sz w:val="24"/>
          <w:szCs w:val="24"/>
        </w:rPr>
      </w:pPr>
    </w:p>
    <w:p w:rsidR="00DD64E3" w:rsidRDefault="00DD64E3" w:rsidP="00E1514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 dijelu tehničke specifikacije dodaje se stavka u okviru pripremnih radova</w:t>
      </w:r>
      <w:r w:rsidR="00FF5442">
        <w:rPr>
          <w:rFonts w:ascii="Times New Roman" w:hAnsi="Times New Roman" w:cs="Times New Roman"/>
          <w:sz w:val="24"/>
          <w:szCs w:val="24"/>
        </w:rPr>
        <w:t>, str 7/48,</w:t>
      </w:r>
      <w:r>
        <w:rPr>
          <w:rFonts w:ascii="Times New Roman" w:hAnsi="Times New Roman" w:cs="Times New Roman"/>
          <w:sz w:val="24"/>
          <w:szCs w:val="24"/>
        </w:rPr>
        <w:t xml:space="preserve"> koja  glasi:</w:t>
      </w:r>
    </w:p>
    <w:p w:rsidR="00323108" w:rsidRDefault="00323108" w:rsidP="00323108">
      <w:pPr>
        <w:pStyle w:val="NoSpacing"/>
        <w:ind w:left="720"/>
        <w:rPr>
          <w:rFonts w:ascii="Times New Roman" w:hAnsi="Times New Roman" w:cs="Times New Roman"/>
          <w:sz w:val="24"/>
          <w:szCs w:val="24"/>
        </w:rPr>
      </w:pPr>
    </w:p>
    <w:tbl>
      <w:tblPr>
        <w:tblW w:w="9156" w:type="dxa"/>
        <w:tblInd w:w="2" w:type="dxa"/>
        <w:tblCellMar>
          <w:left w:w="70" w:type="dxa"/>
          <w:right w:w="70" w:type="dxa"/>
        </w:tblCellMar>
        <w:tblLook w:val="00A0"/>
      </w:tblPr>
      <w:tblGrid>
        <w:gridCol w:w="772"/>
        <w:gridCol w:w="2154"/>
        <w:gridCol w:w="3828"/>
        <w:gridCol w:w="1194"/>
        <w:gridCol w:w="1208"/>
      </w:tblGrid>
      <w:tr w:rsidR="00DD64E3" w:rsidRPr="00852493" w:rsidTr="009B0580">
        <w:trPr>
          <w:trHeight w:val="389"/>
        </w:trPr>
        <w:tc>
          <w:tcPr>
            <w:tcW w:w="772" w:type="dxa"/>
            <w:tcBorders>
              <w:top w:val="single" w:sz="8" w:space="0" w:color="auto"/>
              <w:left w:val="single" w:sz="8" w:space="0" w:color="auto"/>
              <w:bottom w:val="single" w:sz="8" w:space="0" w:color="auto"/>
              <w:right w:val="single" w:sz="8" w:space="0" w:color="auto"/>
            </w:tcBorders>
            <w:shd w:val="clear" w:color="auto" w:fill="D9D9D9"/>
            <w:vAlign w:val="center"/>
          </w:tcPr>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54" w:type="dxa"/>
            <w:tcBorders>
              <w:top w:val="single" w:sz="8" w:space="0" w:color="auto"/>
              <w:left w:val="nil"/>
              <w:bottom w:val="single" w:sz="8" w:space="0" w:color="auto"/>
              <w:right w:val="single" w:sz="4" w:space="0" w:color="auto"/>
            </w:tcBorders>
            <w:shd w:val="clear" w:color="auto" w:fill="D9D9D9"/>
            <w:vAlign w:val="center"/>
          </w:tcPr>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08" w:type="dxa"/>
            <w:tcBorders>
              <w:top w:val="single" w:sz="8" w:space="0" w:color="auto"/>
              <w:left w:val="single" w:sz="4" w:space="0" w:color="auto"/>
              <w:bottom w:val="single" w:sz="8" w:space="0" w:color="auto"/>
              <w:right w:val="single" w:sz="8" w:space="0" w:color="auto"/>
            </w:tcBorders>
            <w:shd w:val="clear" w:color="auto" w:fill="D9D9D9"/>
            <w:vAlign w:val="center"/>
          </w:tcPr>
          <w:p w:rsidR="00DD64E3" w:rsidRPr="00852493" w:rsidRDefault="00DD64E3" w:rsidP="009B058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D64E3" w:rsidRPr="00B87D29" w:rsidTr="009B0580">
        <w:trPr>
          <w:trHeight w:val="350"/>
        </w:trPr>
        <w:tc>
          <w:tcPr>
            <w:tcW w:w="772" w:type="dxa"/>
            <w:tcBorders>
              <w:top w:val="nil"/>
              <w:left w:val="single" w:sz="8" w:space="0" w:color="auto"/>
              <w:bottom w:val="single" w:sz="8" w:space="0" w:color="auto"/>
              <w:right w:val="single" w:sz="8"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1</w:t>
            </w:r>
            <w:r>
              <w:rPr>
                <w:rFonts w:ascii="Times New Roman" w:hAnsi="Times New Roman" w:cs="Times New Roman"/>
                <w:color w:val="000000"/>
                <w:sz w:val="24"/>
                <w:szCs w:val="24"/>
                <w:lang w:val="sr-Latn-CS" w:eastAsia="sr-Latn-CS"/>
              </w:rPr>
              <w:t>a</w:t>
            </w:r>
          </w:p>
        </w:tc>
        <w:tc>
          <w:tcPr>
            <w:tcW w:w="2154" w:type="dxa"/>
            <w:tcBorders>
              <w:top w:val="nil"/>
              <w:left w:val="nil"/>
              <w:bottom w:val="single" w:sz="8" w:space="0" w:color="auto"/>
              <w:right w:val="single" w:sz="4" w:space="0" w:color="auto"/>
            </w:tcBorders>
            <w:vAlign w:val="center"/>
          </w:tcPr>
          <w:p w:rsidR="00DD64E3" w:rsidRPr="00B87D29" w:rsidRDefault="00DD64E3" w:rsidP="009B0580">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PRIPREMNI RADOVI</w:t>
            </w:r>
          </w:p>
        </w:tc>
        <w:tc>
          <w:tcPr>
            <w:tcW w:w="3828" w:type="dxa"/>
            <w:tcBorders>
              <w:top w:val="single" w:sz="4" w:space="0" w:color="auto"/>
              <w:left w:val="single" w:sz="4" w:space="0" w:color="auto"/>
              <w:bottom w:val="single" w:sz="4" w:space="0" w:color="auto"/>
              <w:right w:val="single" w:sz="4" w:space="0" w:color="auto"/>
            </w:tcBorders>
          </w:tcPr>
          <w:p w:rsidR="00DD64E3" w:rsidRPr="00B87D29" w:rsidRDefault="00DD64E3" w:rsidP="00637C2B">
            <w:pPr>
              <w:rPr>
                <w:rFonts w:ascii="Times New Roman" w:hAnsi="Times New Roman" w:cs="Times New Roman"/>
                <w:color w:val="000000"/>
                <w:sz w:val="24"/>
                <w:szCs w:val="24"/>
                <w:lang w:val="sr-Latn-CS" w:eastAsia="sr-Latn-CS"/>
              </w:rPr>
            </w:pPr>
            <w:r>
              <w:rPr>
                <w:rFonts w:ascii="Times New Roman" w:hAnsi="Times New Roman" w:cs="Times New Roman"/>
                <w:sz w:val="24"/>
                <w:szCs w:val="24"/>
              </w:rPr>
              <w:t xml:space="preserve">Razbijanje </w:t>
            </w:r>
            <w:r w:rsidR="00637C2B">
              <w:rPr>
                <w:rFonts w:ascii="Times New Roman" w:hAnsi="Times New Roman" w:cs="Times New Roman"/>
                <w:sz w:val="24"/>
                <w:szCs w:val="24"/>
              </w:rPr>
              <w:t>i</w:t>
            </w:r>
            <w:r>
              <w:rPr>
                <w:rFonts w:ascii="Times New Roman" w:hAnsi="Times New Roman" w:cs="Times New Roman"/>
                <w:sz w:val="24"/>
                <w:szCs w:val="24"/>
              </w:rPr>
              <w:t xml:space="preserve"> odvoz postojećih asfaltnih </w:t>
            </w:r>
            <w:r w:rsidR="00637C2B">
              <w:rPr>
                <w:rFonts w:ascii="Times New Roman" w:hAnsi="Times New Roman" w:cs="Times New Roman"/>
                <w:sz w:val="24"/>
                <w:szCs w:val="24"/>
              </w:rPr>
              <w:t>i</w:t>
            </w:r>
            <w:r>
              <w:rPr>
                <w:rFonts w:ascii="Times New Roman" w:hAnsi="Times New Roman" w:cs="Times New Roman"/>
                <w:sz w:val="24"/>
                <w:szCs w:val="24"/>
              </w:rPr>
              <w:t xml:space="preserve"> betonskih slojeva na djelovima trase na koju se cijev postavlja ispod postojeće ulice </w:t>
            </w:r>
            <w:r w:rsidR="00637C2B">
              <w:rPr>
                <w:rFonts w:ascii="Times New Roman" w:hAnsi="Times New Roman" w:cs="Times New Roman"/>
                <w:sz w:val="24"/>
                <w:szCs w:val="24"/>
              </w:rPr>
              <w:t>i</w:t>
            </w:r>
            <w:r>
              <w:rPr>
                <w:rFonts w:ascii="Times New Roman" w:hAnsi="Times New Roman" w:cs="Times New Roman"/>
                <w:sz w:val="24"/>
                <w:szCs w:val="24"/>
              </w:rPr>
              <w:t xml:space="preserve"> staze. U ove radove su uračunati </w:t>
            </w:r>
            <w:r w:rsidR="00637C2B">
              <w:rPr>
                <w:rFonts w:ascii="Times New Roman" w:hAnsi="Times New Roman" w:cs="Times New Roman"/>
                <w:sz w:val="24"/>
                <w:szCs w:val="24"/>
              </w:rPr>
              <w:t>i</w:t>
            </w:r>
            <w:r>
              <w:rPr>
                <w:rFonts w:ascii="Times New Roman" w:hAnsi="Times New Roman" w:cs="Times New Roman"/>
                <w:sz w:val="24"/>
                <w:szCs w:val="24"/>
              </w:rPr>
              <w:t xml:space="preserve"> radovi na vraćanju u prvobitno stanje terena.</w:t>
            </w:r>
          </w:p>
        </w:tc>
        <w:tc>
          <w:tcPr>
            <w:tcW w:w="1194" w:type="dxa"/>
            <w:tcBorders>
              <w:top w:val="single" w:sz="4" w:space="0" w:color="auto"/>
              <w:left w:val="single" w:sz="4" w:space="0" w:color="auto"/>
              <w:bottom w:val="single" w:sz="4" w:space="0" w:color="auto"/>
              <w:right w:val="single" w:sz="4" w:space="0" w:color="auto"/>
            </w:tcBorders>
            <w:vAlign w:val="center"/>
          </w:tcPr>
          <w:p w:rsidR="00DD64E3" w:rsidRPr="00B87D29" w:rsidRDefault="00DD64E3" w:rsidP="00DD64E3">
            <w:pPr>
              <w:jc w:val="center"/>
              <w:rPr>
                <w:rFonts w:ascii="Times New Roman" w:hAnsi="Times New Roman" w:cs="Times New Roman"/>
                <w:sz w:val="24"/>
                <w:szCs w:val="24"/>
              </w:rPr>
            </w:pPr>
            <w:r>
              <w:rPr>
                <w:rFonts w:ascii="Times New Roman" w:hAnsi="Times New Roman" w:cs="Times New Roman"/>
                <w:sz w:val="24"/>
                <w:szCs w:val="24"/>
              </w:rPr>
              <w:t>m2</w:t>
            </w:r>
          </w:p>
        </w:tc>
        <w:tc>
          <w:tcPr>
            <w:tcW w:w="1208" w:type="dxa"/>
            <w:tcBorders>
              <w:top w:val="nil"/>
              <w:left w:val="single" w:sz="4" w:space="0" w:color="auto"/>
              <w:bottom w:val="single" w:sz="8" w:space="0" w:color="auto"/>
              <w:right w:val="single" w:sz="8" w:space="0" w:color="auto"/>
            </w:tcBorders>
            <w:vAlign w:val="center"/>
          </w:tcPr>
          <w:p w:rsidR="00DD64E3" w:rsidRPr="00B87D29" w:rsidRDefault="00DD64E3" w:rsidP="009B0580">
            <w:pPr>
              <w:jc w:val="right"/>
              <w:rPr>
                <w:rFonts w:ascii="Times New Roman" w:hAnsi="Times New Roman" w:cs="Times New Roman"/>
                <w:sz w:val="24"/>
                <w:szCs w:val="24"/>
              </w:rPr>
            </w:pPr>
            <w:r>
              <w:rPr>
                <w:rFonts w:ascii="Times New Roman" w:hAnsi="Times New Roman" w:cs="Times New Roman"/>
                <w:sz w:val="24"/>
                <w:szCs w:val="24"/>
              </w:rPr>
              <w:t>60,48</w:t>
            </w:r>
          </w:p>
        </w:tc>
      </w:tr>
    </w:tbl>
    <w:p w:rsidR="00DD64E3" w:rsidRDefault="00DD64E3" w:rsidP="00DD64E3">
      <w:pPr>
        <w:pStyle w:val="NoSpacing"/>
        <w:ind w:left="720"/>
        <w:rPr>
          <w:rFonts w:ascii="Times New Roman" w:hAnsi="Times New Roman" w:cs="Times New Roman"/>
          <w:sz w:val="24"/>
          <w:szCs w:val="24"/>
        </w:rPr>
      </w:pPr>
    </w:p>
    <w:p w:rsidR="00763B99" w:rsidRDefault="00763B99" w:rsidP="00763B99">
      <w:pPr>
        <w:tabs>
          <w:tab w:val="left" w:pos="5760"/>
        </w:tabs>
        <w:spacing w:after="0"/>
        <w:ind w:firstLine="567"/>
        <w:jc w:val="both"/>
        <w:rPr>
          <w:rFonts w:ascii="Times New Roman" w:hAnsi="Times New Roman" w:cs="Times New Roman"/>
          <w:color w:val="000000"/>
          <w:sz w:val="24"/>
          <w:szCs w:val="24"/>
        </w:rPr>
      </w:pPr>
    </w:p>
    <w:p w:rsidR="00763B99" w:rsidRDefault="00763B99" w:rsidP="00763B99">
      <w:pPr>
        <w:tabs>
          <w:tab w:val="left" w:pos="576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Komisija za otvaranje  i vrednovanje ponuda, u sastavu:</w:t>
      </w:r>
    </w:p>
    <w:p w:rsidR="00763B99" w:rsidRDefault="00763B99" w:rsidP="00763B99">
      <w:pPr>
        <w:tabs>
          <w:tab w:val="left" w:pos="5760"/>
        </w:tabs>
        <w:spacing w:after="0"/>
        <w:ind w:firstLine="567"/>
        <w:jc w:val="both"/>
        <w:rPr>
          <w:rFonts w:ascii="Times New Roman" w:hAnsi="Times New Roman" w:cs="Times New Roman"/>
          <w:color w:val="000000"/>
          <w:sz w:val="24"/>
          <w:szCs w:val="24"/>
        </w:rPr>
      </w:pPr>
    </w:p>
    <w:p w:rsidR="00245590" w:rsidRPr="007806B1" w:rsidRDefault="00245590" w:rsidP="00245590">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1)</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DD64E3">
        <w:rPr>
          <w:rFonts w:ascii="Times New Roman" w:hAnsi="Times New Roman" w:cs="Times New Roman"/>
          <w:sz w:val="24"/>
          <w:szCs w:val="24"/>
          <w:lang w:val="sr-Latn-CS"/>
        </w:rPr>
        <w:t>Milica  Lazić</w:t>
      </w:r>
      <w:r>
        <w:rPr>
          <w:rFonts w:ascii="Times New Roman" w:hAnsi="Times New Roman" w:cs="Times New Roman"/>
          <w:sz w:val="24"/>
          <w:szCs w:val="24"/>
          <w:lang w:val="sr-Latn-CS"/>
        </w:rPr>
        <w:t>, dipl. pravnik</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predsjednik,</w:t>
      </w:r>
      <w:r>
        <w:rPr>
          <w:rFonts w:ascii="Times New Roman" w:hAnsi="Times New Roman" w:cs="Times New Roman"/>
          <w:sz w:val="24"/>
          <w:szCs w:val="24"/>
          <w:lang w:val="sr-Latn-CS"/>
        </w:rPr>
        <w:t xml:space="preserve"> _____________________</w:t>
      </w:r>
    </w:p>
    <w:p w:rsidR="00245590" w:rsidRDefault="00245590" w:rsidP="00245590">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 xml:space="preserve">2) </w:t>
      </w:r>
      <w:r>
        <w:rPr>
          <w:rFonts w:ascii="Times New Roman" w:hAnsi="Times New Roman" w:cs="Times New Roman"/>
          <w:sz w:val="24"/>
          <w:szCs w:val="24"/>
          <w:lang w:val="sr-Latn-CS"/>
        </w:rPr>
        <w:t xml:space="preserve"> Velimir Franović, maš. tehničar                      član,  ______________________</w:t>
      </w:r>
    </w:p>
    <w:p w:rsidR="00245590" w:rsidRPr="007806B1" w:rsidRDefault="00245590" w:rsidP="00245590">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5)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Miroslava  Kunjić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ekonomista</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0F1551" w:rsidRPr="00FA0F92" w:rsidRDefault="000F1551" w:rsidP="00E230F6">
      <w:pPr>
        <w:pStyle w:val="NoSpacing"/>
        <w:rPr>
          <w:rFonts w:ascii="Times New Roman" w:hAnsi="Times New Roman" w:cs="Times New Roman"/>
          <w:sz w:val="24"/>
          <w:szCs w:val="24"/>
        </w:rPr>
      </w:pPr>
    </w:p>
    <w:sectPr w:rsidR="000F1551" w:rsidRPr="00FA0F92" w:rsidSect="00C93BC6">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E6" w:rsidRDefault="003947E6" w:rsidP="000C30E8">
      <w:pPr>
        <w:spacing w:after="0" w:line="240" w:lineRule="auto"/>
      </w:pPr>
      <w:r>
        <w:separator/>
      </w:r>
    </w:p>
  </w:endnote>
  <w:endnote w:type="continuationSeparator" w:id="1">
    <w:p w:rsidR="003947E6" w:rsidRDefault="003947E6" w:rsidP="000C3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03954"/>
      <w:docPartObj>
        <w:docPartGallery w:val="Page Numbers (Bottom of Page)"/>
        <w:docPartUnique/>
      </w:docPartObj>
    </w:sdtPr>
    <w:sdtEndPr>
      <w:rPr>
        <w:color w:val="7F7F7F" w:themeColor="background1" w:themeShade="7F"/>
        <w:spacing w:val="60"/>
      </w:rPr>
    </w:sdtEndPr>
    <w:sdtContent>
      <w:p w:rsidR="00A3294B" w:rsidRDefault="006911A4">
        <w:pPr>
          <w:pStyle w:val="Footer"/>
          <w:pBdr>
            <w:top w:val="single" w:sz="4" w:space="1" w:color="D9D9D9" w:themeColor="background1" w:themeShade="D9"/>
          </w:pBdr>
          <w:jc w:val="right"/>
        </w:pPr>
        <w:fldSimple w:instr=" PAGE   \* MERGEFORMAT ">
          <w:r w:rsidR="00FF5442">
            <w:rPr>
              <w:noProof/>
            </w:rPr>
            <w:t>4</w:t>
          </w:r>
        </w:fldSimple>
        <w:r w:rsidR="00A3294B">
          <w:t xml:space="preserve"> | 4</w:t>
        </w:r>
      </w:p>
    </w:sdtContent>
  </w:sdt>
  <w:p w:rsidR="000C30E8" w:rsidRDefault="000C3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E6" w:rsidRDefault="003947E6" w:rsidP="000C30E8">
      <w:pPr>
        <w:spacing w:after="0" w:line="240" w:lineRule="auto"/>
      </w:pPr>
      <w:r>
        <w:separator/>
      </w:r>
    </w:p>
  </w:footnote>
  <w:footnote w:type="continuationSeparator" w:id="1">
    <w:p w:rsidR="003947E6" w:rsidRDefault="003947E6" w:rsidP="000C3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4FA"/>
    <w:multiLevelType w:val="hybridMultilevel"/>
    <w:tmpl w:val="52724BC0"/>
    <w:lvl w:ilvl="0" w:tplc="02443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F4425"/>
    <w:multiLevelType w:val="hybridMultilevel"/>
    <w:tmpl w:val="BBC4C966"/>
    <w:lvl w:ilvl="0" w:tplc="F1FC1B2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nsid w:val="28B72A41"/>
    <w:multiLevelType w:val="hybridMultilevel"/>
    <w:tmpl w:val="71286866"/>
    <w:lvl w:ilvl="0" w:tplc="BEAC4B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4">
    <w:nsid w:val="4491263E"/>
    <w:multiLevelType w:val="hybridMultilevel"/>
    <w:tmpl w:val="C664A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230F6"/>
    <w:rsid w:val="000C30E8"/>
    <w:rsid w:val="000F1551"/>
    <w:rsid w:val="0021082F"/>
    <w:rsid w:val="00245590"/>
    <w:rsid w:val="002D0746"/>
    <w:rsid w:val="00323108"/>
    <w:rsid w:val="00343583"/>
    <w:rsid w:val="0036114D"/>
    <w:rsid w:val="00393C50"/>
    <w:rsid w:val="003947E6"/>
    <w:rsid w:val="0049291F"/>
    <w:rsid w:val="004A5C64"/>
    <w:rsid w:val="0054127C"/>
    <w:rsid w:val="005639AD"/>
    <w:rsid w:val="00637C2B"/>
    <w:rsid w:val="00654771"/>
    <w:rsid w:val="00661405"/>
    <w:rsid w:val="006911A4"/>
    <w:rsid w:val="006F042C"/>
    <w:rsid w:val="00763B99"/>
    <w:rsid w:val="008757C4"/>
    <w:rsid w:val="009514BA"/>
    <w:rsid w:val="00970C86"/>
    <w:rsid w:val="009826DF"/>
    <w:rsid w:val="009C092A"/>
    <w:rsid w:val="00A3294B"/>
    <w:rsid w:val="00AD3FAF"/>
    <w:rsid w:val="00B02C78"/>
    <w:rsid w:val="00BD49F7"/>
    <w:rsid w:val="00C16F66"/>
    <w:rsid w:val="00C93BC6"/>
    <w:rsid w:val="00DD64E3"/>
    <w:rsid w:val="00E1514D"/>
    <w:rsid w:val="00E230F6"/>
    <w:rsid w:val="00E67B86"/>
    <w:rsid w:val="00EC053B"/>
    <w:rsid w:val="00F64BC5"/>
    <w:rsid w:val="00F65ED6"/>
    <w:rsid w:val="00FA0F92"/>
    <w:rsid w:val="00FD555B"/>
    <w:rsid w:val="00FF5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0F6"/>
    <w:pPr>
      <w:spacing w:after="0" w:line="240" w:lineRule="auto"/>
    </w:pPr>
  </w:style>
  <w:style w:type="paragraph" w:styleId="BalloonText">
    <w:name w:val="Balloon Text"/>
    <w:basedOn w:val="Normal"/>
    <w:link w:val="BalloonTextChar"/>
    <w:uiPriority w:val="99"/>
    <w:semiHidden/>
    <w:unhideWhenUsed/>
    <w:rsid w:val="0087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7C4"/>
    <w:rPr>
      <w:rFonts w:ascii="Tahoma" w:hAnsi="Tahoma" w:cs="Tahoma"/>
      <w:sz w:val="16"/>
      <w:szCs w:val="16"/>
    </w:rPr>
  </w:style>
  <w:style w:type="paragraph" w:styleId="ListParagraph">
    <w:name w:val="List Paragraph"/>
    <w:basedOn w:val="Normal"/>
    <w:uiPriority w:val="34"/>
    <w:qFormat/>
    <w:rsid w:val="00245590"/>
    <w:pPr>
      <w:ind w:left="720"/>
      <w:contextualSpacing/>
    </w:pPr>
  </w:style>
  <w:style w:type="paragraph" w:styleId="Header">
    <w:name w:val="header"/>
    <w:basedOn w:val="Normal"/>
    <w:link w:val="HeaderChar"/>
    <w:uiPriority w:val="99"/>
    <w:semiHidden/>
    <w:unhideWhenUsed/>
    <w:rsid w:val="000C30E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C30E8"/>
  </w:style>
  <w:style w:type="paragraph" w:styleId="Footer">
    <w:name w:val="footer"/>
    <w:basedOn w:val="Normal"/>
    <w:link w:val="FooterChar"/>
    <w:uiPriority w:val="99"/>
    <w:unhideWhenUsed/>
    <w:rsid w:val="000C30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C3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19</cp:revision>
  <cp:lastPrinted>2017-10-23T12:23:00Z</cp:lastPrinted>
  <dcterms:created xsi:type="dcterms:W3CDTF">2017-10-19T12:01:00Z</dcterms:created>
  <dcterms:modified xsi:type="dcterms:W3CDTF">2018-03-15T11:56:00Z</dcterms:modified>
</cp:coreProperties>
</file>